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C6" w:rsidRPr="00F40269" w:rsidRDefault="00936CC6" w:rsidP="00936C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26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средняя общеобразовательная школа №22 г. Владикавказа.</w:t>
      </w:r>
    </w:p>
    <w:p w:rsidR="00936CC6" w:rsidRDefault="00936CC6" w:rsidP="00936C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36CC6" w:rsidRDefault="00936CC6" w:rsidP="00936C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6CC6" w:rsidRDefault="00936CC6" w:rsidP="00936C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6CC6" w:rsidRPr="00707FA3" w:rsidRDefault="00936CC6" w:rsidP="00936CC6">
      <w:pPr>
        <w:pStyle w:val="a4"/>
        <w:spacing w:before="100" w:beforeAutospacing="1" w:after="100" w:afterAutospacing="1"/>
        <w:ind w:firstLine="709"/>
      </w:pPr>
      <w:r w:rsidRPr="00707FA3">
        <w:t>Программа рассмотрена                                   «Утверждаю»</w:t>
      </w:r>
    </w:p>
    <w:p w:rsidR="00936CC6" w:rsidRPr="00707FA3" w:rsidRDefault="00936CC6" w:rsidP="00936CC6">
      <w:pPr>
        <w:pStyle w:val="a4"/>
        <w:spacing w:before="100" w:beforeAutospacing="1" w:after="100" w:afterAutospacing="1"/>
        <w:ind w:firstLine="709"/>
      </w:pPr>
      <w:r w:rsidRPr="00707FA3">
        <w:t>и одобрена на заседании                                Директор МБОУ СОШ № 22</w:t>
      </w:r>
    </w:p>
    <w:p w:rsidR="00936CC6" w:rsidRPr="00707FA3" w:rsidRDefault="00936CC6" w:rsidP="00936CC6">
      <w:pPr>
        <w:pStyle w:val="a4"/>
        <w:spacing w:before="100" w:beforeAutospacing="1" w:after="100" w:afterAutospacing="1"/>
        <w:ind w:firstLine="709"/>
      </w:pPr>
      <w:r w:rsidRPr="00707FA3">
        <w:t xml:space="preserve">педагогического совета                               _______________З.С. </w:t>
      </w:r>
      <w:proofErr w:type="spellStart"/>
      <w:r w:rsidRPr="00707FA3">
        <w:t>Ситохова</w:t>
      </w:r>
      <w:proofErr w:type="spellEnd"/>
    </w:p>
    <w:p w:rsidR="00936CC6" w:rsidRPr="00707FA3" w:rsidRDefault="00936CC6" w:rsidP="00936CC6">
      <w:pPr>
        <w:pStyle w:val="a4"/>
        <w:spacing w:before="100" w:beforeAutospacing="1" w:after="100" w:afterAutospacing="1"/>
      </w:pPr>
      <w:r w:rsidRPr="00707FA3">
        <w:t xml:space="preserve">           МБОУ СОШ № 22                                        </w:t>
      </w:r>
    </w:p>
    <w:p w:rsidR="00936CC6" w:rsidRPr="00707FA3" w:rsidRDefault="00936CC6" w:rsidP="00936CC6">
      <w:pPr>
        <w:pStyle w:val="a4"/>
        <w:spacing w:before="100" w:beforeAutospacing="1" w:after="100" w:afterAutospacing="1"/>
      </w:pPr>
      <w:r>
        <w:t xml:space="preserve">           от «___» августа 2013</w:t>
      </w:r>
      <w:r w:rsidRPr="00707FA3">
        <w:t xml:space="preserve">г.                                 </w:t>
      </w: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27">
        <w:rPr>
          <w:rFonts w:ascii="Times New Roman" w:hAnsi="Times New Roman" w:cs="Times New Roman"/>
          <w:b/>
          <w:sz w:val="28"/>
          <w:szCs w:val="28"/>
        </w:rPr>
        <w:t>Рабочая программа для учащихся 1-11 классов</w:t>
      </w: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27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изическая культура в подготовительной</w:t>
      </w:r>
      <w:r w:rsidRPr="008A2F27">
        <w:rPr>
          <w:rFonts w:ascii="Times New Roman" w:hAnsi="Times New Roman" w:cs="Times New Roman"/>
          <w:b/>
          <w:sz w:val="28"/>
          <w:szCs w:val="28"/>
        </w:rPr>
        <w:t xml:space="preserve"> медицинской группе</w:t>
      </w: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F27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8A2F27">
        <w:rPr>
          <w:rFonts w:ascii="Times New Roman" w:hAnsi="Times New Roman" w:cs="Times New Roman"/>
          <w:sz w:val="28"/>
          <w:szCs w:val="28"/>
        </w:rPr>
        <w:t>Махичева</w:t>
      </w:r>
      <w:proofErr w:type="spellEnd"/>
      <w:r w:rsidRPr="008A2F27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P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2F27" w:rsidRDefault="008A2F27" w:rsidP="008A2F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8A2F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2F27">
        <w:rPr>
          <w:rFonts w:ascii="Times New Roman" w:hAnsi="Times New Roman" w:cs="Times New Roman"/>
          <w:sz w:val="28"/>
          <w:szCs w:val="28"/>
        </w:rPr>
        <w:t>2012-13 уч. год.</w:t>
      </w:r>
    </w:p>
    <w:p w:rsidR="0091211B" w:rsidRDefault="0091211B" w:rsidP="009121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Первым шагом к успешному решению задачи по выбору правильной дозировки физических нагрузок на занятиях физическими упражнениями обучающихся является их распределение на три медицинские группы - основную, подготовительную и специальную. Распределение производится предварительно врачом-педиатром, подростковым врачом или терапевтом в конце учебного года. Окончательное решение врач производит после дополнительного осмотра в начале предстоящего учебного года. Основным критерием для </w:t>
      </w:r>
      <w:proofErr w:type="gramStart"/>
      <w:r w:rsidRPr="00C31DEA">
        <w:rPr>
          <w:rFonts w:ascii="Times New Roman" w:hAnsi="Times New Roman" w:cs="Times New Roman"/>
          <w:sz w:val="28"/>
          <w:szCs w:val="28"/>
        </w:rPr>
        <w:t>включения</w:t>
      </w:r>
      <w:proofErr w:type="gramEnd"/>
      <w:r w:rsidRPr="00C31DEA">
        <w:rPr>
          <w:rFonts w:ascii="Times New Roman" w:hAnsi="Times New Roman" w:cs="Times New Roman"/>
          <w:sz w:val="28"/>
          <w:szCs w:val="28"/>
        </w:rPr>
        <w:t xml:space="preserve"> обучающегося в ту или иную медицинскую группу является определение уровня его здоровья и функционального состояния организма. Для распределения в специальную медицинскую группу необходимо еще установление диагноза с обязательным учетом степени нарушений функций организма. В случае затруднения в решении вопроса необходима консультация специалиста ВФД.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На основании совместного медико-педагогического заключения </w:t>
      </w:r>
      <w:proofErr w:type="gramStart"/>
      <w:r w:rsidRPr="00C31DE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31DEA">
        <w:rPr>
          <w:rFonts w:ascii="Times New Roman" w:hAnsi="Times New Roman" w:cs="Times New Roman"/>
          <w:sz w:val="28"/>
          <w:szCs w:val="28"/>
        </w:rPr>
        <w:t xml:space="preserve"> распределяется в одну из медицинских групп.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     К основной медицинской группе (I группа здоровья) относятся обучающиеся без отклонений в состоянии здоровья и физическом развитии, имеющие хорошее функциональное состояние и соответственную возрасту физическую подготовленность, а также учащиеся с незначительными (чаще функциональными) отклонениями, но не отстающие от сверстников в физическом развитии и физической подготовленности. </w:t>
      </w:r>
      <w:proofErr w:type="gramStart"/>
      <w:r w:rsidRPr="00C31DEA">
        <w:rPr>
          <w:rFonts w:ascii="Times New Roman" w:hAnsi="Times New Roman" w:cs="Times New Roman"/>
          <w:sz w:val="28"/>
          <w:szCs w:val="28"/>
        </w:rPr>
        <w:t>Отнесенным к этой группе</w:t>
      </w:r>
      <w:r w:rsidR="0091211B">
        <w:rPr>
          <w:rFonts w:ascii="Times New Roman" w:hAnsi="Times New Roman" w:cs="Times New Roman"/>
          <w:sz w:val="28"/>
          <w:szCs w:val="28"/>
        </w:rPr>
        <w:t xml:space="preserve">, </w:t>
      </w:r>
      <w:r w:rsidRPr="00C31DEA">
        <w:rPr>
          <w:rFonts w:ascii="Times New Roman" w:hAnsi="Times New Roman" w:cs="Times New Roman"/>
          <w:sz w:val="28"/>
          <w:szCs w:val="28"/>
        </w:rPr>
        <w:t xml:space="preserve"> разрешаются занятия в полном объеме по учебной программе физического воспитания с использованием </w:t>
      </w:r>
      <w:proofErr w:type="spellStart"/>
      <w:r w:rsidRPr="00C31DEA">
        <w:rPr>
          <w:rFonts w:ascii="Times New Roman" w:hAnsi="Times New Roman" w:cs="Times New Roman"/>
          <w:sz w:val="28"/>
          <w:szCs w:val="28"/>
        </w:rPr>
        <w:t>здоровьенаращивающих</w:t>
      </w:r>
      <w:proofErr w:type="spellEnd"/>
      <w:r w:rsidRPr="00C31DEA">
        <w:rPr>
          <w:rFonts w:ascii="Times New Roman" w:hAnsi="Times New Roman" w:cs="Times New Roman"/>
          <w:sz w:val="28"/>
          <w:szCs w:val="28"/>
        </w:rPr>
        <w:t xml:space="preserve"> технологий, подготовка и сдача тестов индивидуальной физической подготовленности.</w:t>
      </w:r>
      <w:proofErr w:type="gramEnd"/>
      <w:r w:rsidRPr="00C31DEA">
        <w:rPr>
          <w:rFonts w:ascii="Times New Roman" w:hAnsi="Times New Roman" w:cs="Times New Roman"/>
          <w:sz w:val="28"/>
          <w:szCs w:val="28"/>
        </w:rPr>
        <w:t xml:space="preserve"> В зависимости от особенностей телосложения, типа высшей нервной деятельности, функционального резерва и индивидуальных наклонностей им рекомендуются занятия определенным видом спорта в спортивных кружках и секциях, группах ДЮСШ и ДЮКФП с подготовкой и участием в соревнованиях и </w:t>
      </w:r>
      <w:proofErr w:type="spellStart"/>
      <w:r w:rsidRPr="00C31DE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31DEA">
        <w:rPr>
          <w:rFonts w:ascii="Times New Roman" w:hAnsi="Times New Roman" w:cs="Times New Roman"/>
          <w:sz w:val="28"/>
          <w:szCs w:val="28"/>
        </w:rPr>
        <w:t>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При этом следует помнить об относительных противо</w:t>
      </w:r>
      <w:r w:rsidR="0091211B">
        <w:rPr>
          <w:rFonts w:ascii="Times New Roman" w:hAnsi="Times New Roman" w:cs="Times New Roman"/>
          <w:sz w:val="28"/>
          <w:szCs w:val="28"/>
        </w:rPr>
        <w:t xml:space="preserve">показаниях к занятиям спортом. </w:t>
      </w:r>
      <w:proofErr w:type="gramStart"/>
      <w:r w:rsidR="0091211B">
        <w:rPr>
          <w:rFonts w:ascii="Times New Roman" w:hAnsi="Times New Roman" w:cs="Times New Roman"/>
          <w:sz w:val="28"/>
          <w:szCs w:val="28"/>
        </w:rPr>
        <w:t>Т</w:t>
      </w:r>
      <w:r w:rsidRPr="00C31DEA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Pr="00C31DEA">
        <w:rPr>
          <w:rFonts w:ascii="Times New Roman" w:hAnsi="Times New Roman" w:cs="Times New Roman"/>
          <w:sz w:val="28"/>
          <w:szCs w:val="28"/>
        </w:rPr>
        <w:t xml:space="preserve"> например, при близорукости или астигматизме нельзя заниматься боксом, прыжками в воду, прыжками на лыжах с трамплина, горнолыжным спортом, тяжелой атлетикой и мотоспортом; перфорация барабанной перепонки является противопоказанием к занятиям всеми видами водного спорта; при круглой или кругло-вогнутой спине не рекомендуются </w:t>
      </w:r>
      <w:r w:rsidRPr="00C31DEA">
        <w:rPr>
          <w:rFonts w:ascii="Times New Roman" w:hAnsi="Times New Roman" w:cs="Times New Roman"/>
          <w:sz w:val="28"/>
          <w:szCs w:val="28"/>
        </w:rPr>
        <w:lastRenderedPageBreak/>
        <w:t>занятия велосипедом, греблей, боксом,  усугубляющими эти нарушения осанки. Другие же виды спорта не запрещаются.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       К подготовительной медицинской группе (II группа здоровья) относятся практически здоровые обучающиеся, имеющие те или иные морфофункциональные отклонения или физически слабо подготовленные; входящие в группы риска по возникновению патологии или с хроническими заболеваниями в стадии стойкой клинико-лабораторной ремиссии не менее 3-5 лет.  </w:t>
      </w:r>
      <w:proofErr w:type="gramStart"/>
      <w:r w:rsidRPr="00C31DEA">
        <w:rPr>
          <w:rFonts w:ascii="Times New Roman" w:hAnsi="Times New Roman" w:cs="Times New Roman"/>
          <w:sz w:val="28"/>
          <w:szCs w:val="28"/>
        </w:rPr>
        <w:t>Отнесенным к этой группе здоровья разрешаются занятия по учебным программа физического воспитания при условии более постепенного освоения комплекса двигательных навыков и умений, особенно связанных с предъявлением к организму повышенных требований, более осторожной дозировки физической нагрузки и исключения противопоказанных движений (</w:t>
      </w:r>
      <w:proofErr w:type="spellStart"/>
      <w:r w:rsidRPr="00C31DEA">
        <w:rPr>
          <w:rFonts w:ascii="Times New Roman" w:hAnsi="Times New Roman" w:cs="Times New Roman"/>
          <w:sz w:val="28"/>
          <w:szCs w:val="28"/>
        </w:rPr>
        <w:t>здоровьекорригирующие</w:t>
      </w:r>
      <w:proofErr w:type="spellEnd"/>
      <w:r w:rsidRPr="00C31DEA">
        <w:rPr>
          <w:rFonts w:ascii="Times New Roman" w:hAnsi="Times New Roman" w:cs="Times New Roman"/>
          <w:sz w:val="28"/>
          <w:szCs w:val="28"/>
        </w:rPr>
        <w:t xml:space="preserve"> и оздоровительные технологии).</w:t>
      </w:r>
      <w:proofErr w:type="gramEnd"/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       Тестовые испытания и участие в спортивно-массовых мероприятиях разрешается лишь после дополнительного медицинского осмотра. К занятиям большинством видов спорта и участия в спортивных соревнованиях эти обучающиеся не допускаются. Однако настоятельно рекомендуются дополнительные занятия для повышения общей физической подготовки в образовательном учреждении или в домашних условиях.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       Специальная медицинская группа делится на две: специальная "А" и специальная "Б". Окончательное решение о направлении обучающегося в специальную медицинскую группу производит врач после дополнительного осмотра.</w:t>
      </w:r>
    </w:p>
    <w:p w:rsidR="00C31DEA" w:rsidRPr="00C31DEA" w:rsidRDefault="0091211B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специальной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DEA" w:rsidRPr="00C31D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31DEA" w:rsidRPr="00C31DEA">
        <w:rPr>
          <w:rFonts w:ascii="Times New Roman" w:hAnsi="Times New Roman" w:cs="Times New Roman"/>
          <w:sz w:val="28"/>
          <w:szCs w:val="28"/>
        </w:rPr>
        <w:t xml:space="preserve"> (III группа здоровья) относятся обучающиеся с отчетливыми отклонениями в состоянии здоровья постоянного (хронические заболевания, врожденные пороки развития в стадии компенсации) или временного характера либо в физическом развитии, не мешающие выполнению обычной учебной или воспитательной работы, однако, требующие ограничения физических нагрузок. Отнесенным к этой группе разрешаются занятия  оздоровительной физкультурой в образовательных учреждениях лишь по специальным программам (здоровье корригирующие и оздоровительные технологии), согласованным с органами здравоохранения и утвержденным директором, под руководством учителя физической культуры или инструктора, окончившего специальные курсы повышения квалификации.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lastRenderedPageBreak/>
        <w:t xml:space="preserve">     В занятиях оздоровительной физкультурой обязательно учитывается характер и степень выраженности отклонений в состоянии здоровья, физическом развитии и уровне функциональн</w:t>
      </w:r>
      <w:r w:rsidR="0091211B">
        <w:rPr>
          <w:rFonts w:ascii="Times New Roman" w:hAnsi="Times New Roman" w:cs="Times New Roman"/>
          <w:sz w:val="28"/>
          <w:szCs w:val="28"/>
        </w:rPr>
        <w:t>ых возможностей занимающегося. П</w:t>
      </w:r>
      <w:r w:rsidRPr="00C31DEA">
        <w:rPr>
          <w:rFonts w:ascii="Times New Roman" w:hAnsi="Times New Roman" w:cs="Times New Roman"/>
          <w:sz w:val="28"/>
          <w:szCs w:val="28"/>
        </w:rPr>
        <w:t>ри этом резко огра</w:t>
      </w:r>
      <w:r w:rsidR="0091211B">
        <w:rPr>
          <w:rFonts w:ascii="Times New Roman" w:hAnsi="Times New Roman" w:cs="Times New Roman"/>
          <w:sz w:val="28"/>
          <w:szCs w:val="28"/>
        </w:rPr>
        <w:t>ничивают упражнения на быстроту</w:t>
      </w:r>
      <w:r w:rsidRPr="00C31DEA">
        <w:rPr>
          <w:rFonts w:ascii="Times New Roman" w:hAnsi="Times New Roman" w:cs="Times New Roman"/>
          <w:sz w:val="28"/>
          <w:szCs w:val="28"/>
        </w:rPr>
        <w:t>, силовые, акробатические; подвижные игры умеренной интенсив</w:t>
      </w:r>
      <w:r w:rsidR="0091211B">
        <w:rPr>
          <w:rFonts w:ascii="Times New Roman" w:hAnsi="Times New Roman" w:cs="Times New Roman"/>
          <w:sz w:val="28"/>
          <w:szCs w:val="28"/>
        </w:rPr>
        <w:t xml:space="preserve">ности; прогулки </w:t>
      </w:r>
      <w:r w:rsidRPr="00C31DEA">
        <w:rPr>
          <w:rFonts w:ascii="Times New Roman" w:hAnsi="Times New Roman" w:cs="Times New Roman"/>
          <w:sz w:val="28"/>
          <w:szCs w:val="28"/>
        </w:rPr>
        <w:t xml:space="preserve"> и развлечения не открытом воздухе. Успеваемость оценивается по посещаемости занятий оздоровительной физкультурой, отношению к ним, качеству выполнения комплексов упражнений - домашних заданий, умению и навыкам элементов ЗОЖ, умению осуществлять самоконтроль здоровья и функциональных возможностей.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К специальной группе</w:t>
      </w:r>
      <w:proofErr w:type="gramStart"/>
      <w:r w:rsidRPr="00C31DE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31DEA">
        <w:rPr>
          <w:rFonts w:ascii="Times New Roman" w:hAnsi="Times New Roman" w:cs="Times New Roman"/>
          <w:sz w:val="28"/>
          <w:szCs w:val="28"/>
        </w:rPr>
        <w:t xml:space="preserve"> (IV группа здоровья) относятся обучающиеся, имеющие значительные отклонения в </w:t>
      </w:r>
      <w:r w:rsidR="0091211B">
        <w:rPr>
          <w:rFonts w:ascii="Times New Roman" w:hAnsi="Times New Roman" w:cs="Times New Roman"/>
          <w:sz w:val="28"/>
          <w:szCs w:val="28"/>
        </w:rPr>
        <w:t xml:space="preserve">состоянии здоровья постоянные </w:t>
      </w:r>
      <w:r w:rsidRPr="00C31DEA">
        <w:rPr>
          <w:rFonts w:ascii="Times New Roman" w:hAnsi="Times New Roman" w:cs="Times New Roman"/>
          <w:sz w:val="28"/>
          <w:szCs w:val="28"/>
        </w:rPr>
        <w:t xml:space="preserve">хронические заболевания в стадии </w:t>
      </w:r>
      <w:proofErr w:type="spellStart"/>
      <w:r w:rsidRPr="00C31DEA"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  <w:r w:rsidRPr="00C31DEA">
        <w:rPr>
          <w:rFonts w:ascii="Times New Roman" w:hAnsi="Times New Roman" w:cs="Times New Roman"/>
          <w:sz w:val="28"/>
          <w:szCs w:val="28"/>
        </w:rPr>
        <w:t xml:space="preserve">) и временного характера, но без выраженных нарушений самочувствия и допущенные к посещению теоретических занятий в общеобразовательных учреждениях.  </w:t>
      </w:r>
      <w:proofErr w:type="gramStart"/>
      <w:r w:rsidRPr="00C31DEA">
        <w:rPr>
          <w:rFonts w:ascii="Times New Roman" w:hAnsi="Times New Roman" w:cs="Times New Roman"/>
          <w:sz w:val="28"/>
          <w:szCs w:val="28"/>
        </w:rPr>
        <w:t>Отнесенным</w:t>
      </w:r>
      <w:proofErr w:type="gramEnd"/>
      <w:r w:rsidRPr="00C31DEA">
        <w:rPr>
          <w:rFonts w:ascii="Times New Roman" w:hAnsi="Times New Roman" w:cs="Times New Roman"/>
          <w:sz w:val="28"/>
          <w:szCs w:val="28"/>
        </w:rPr>
        <w:t xml:space="preserve"> к этой группе рекомендуется в обязательном порядке занятия ЛФК в отделениях лечебной физической культуры местной поликлиники, врачебно-физкультурного диспансера. Допустимы регулярные самостоятельные занятия в домашних условиях по комплексам, предложенным врачом ЛФК. Обязательным является неукоснительное выполнение режима и других элементов ЗОЖ. Успеваемость оценивается по посещаемости занятий оздоровительной физкультурой, отношению к ним, качеству выполнения комплексов упражнений - домашних заданий, умению и навыкам элементов ЗОЖ, умению осуществлять самоконтроль здоровья и функциональных возможностей.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Родители должны систематически контролировать участи детей во всех лечебных, профилактических, </w:t>
      </w:r>
      <w:proofErr w:type="spellStart"/>
      <w:r w:rsidRPr="00C31DEA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C31DE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proofErr w:type="gramStart"/>
      <w:r w:rsidRPr="00C31D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1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D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1DEA">
        <w:rPr>
          <w:rFonts w:ascii="Times New Roman" w:hAnsi="Times New Roman" w:cs="Times New Roman"/>
          <w:sz w:val="28"/>
          <w:szCs w:val="28"/>
        </w:rPr>
        <w:t>ельзя этих обучающихся оставлять без внимания учителей физкультуры и руководства образовательного учреждения.</w:t>
      </w:r>
    </w:p>
    <w:p w:rsidR="00C31DEA" w:rsidRPr="00C31DEA" w:rsidRDefault="00C31DEA" w:rsidP="00C31D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EA">
        <w:rPr>
          <w:rFonts w:ascii="Times New Roman" w:hAnsi="Times New Roman" w:cs="Times New Roman"/>
          <w:b/>
          <w:sz w:val="28"/>
          <w:szCs w:val="28"/>
        </w:rPr>
        <w:t>Организация и особенности занятий с учащимися подготовительной группы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Поскольку к подготовительной медицинской группе относятся дети (школьники), не имеющие отклонений (или незначительные отклонения) в состоянии здоровья, но имеют недостаточное физическое развитие, занятия с ними происходят на общем уроке физической культуры с обязательным </w:t>
      </w:r>
      <w:r w:rsidRPr="00C31DE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выполнением всех требований, предусмотренных учебной программой. Но при этом не рекомендуется забывать, что эти дети все же имеют </w:t>
      </w:r>
      <w:proofErr w:type="gramStart"/>
      <w:r w:rsidRPr="00C31DEA">
        <w:rPr>
          <w:rFonts w:ascii="Times New Roman" w:hAnsi="Times New Roman" w:cs="Times New Roman"/>
          <w:sz w:val="28"/>
          <w:szCs w:val="28"/>
        </w:rPr>
        <w:t>недостаточный</w:t>
      </w:r>
      <w:proofErr w:type="gramEnd"/>
      <w:r w:rsidRPr="00C31DEA">
        <w:rPr>
          <w:rFonts w:ascii="Times New Roman" w:hAnsi="Times New Roman" w:cs="Times New Roman"/>
          <w:sz w:val="28"/>
          <w:szCs w:val="28"/>
        </w:rPr>
        <w:t xml:space="preserve"> физическое развитие и входят в группу риска и поэтому требуют систематического врачебно-педагогического контроля.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DEA">
        <w:rPr>
          <w:rFonts w:ascii="Times New Roman" w:hAnsi="Times New Roman" w:cs="Times New Roman"/>
          <w:i/>
          <w:sz w:val="28"/>
          <w:szCs w:val="28"/>
        </w:rPr>
        <w:t>Основные задачи занятий с учащимися подготовительной группы:</w:t>
      </w:r>
    </w:p>
    <w:p w:rsidR="004A45CC" w:rsidRPr="00C31DEA" w:rsidRDefault="004A45CC" w:rsidP="00C31DE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4A45CC" w:rsidRPr="00C31DEA" w:rsidRDefault="004A45CC" w:rsidP="00C31DE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улучшение физического развития;</w:t>
      </w:r>
    </w:p>
    <w:p w:rsidR="004A45CC" w:rsidRPr="00C31DEA" w:rsidRDefault="004A45CC" w:rsidP="00C31DE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улучшение физической подготовленности;</w:t>
      </w:r>
    </w:p>
    <w:p w:rsidR="004A45CC" w:rsidRPr="00C31DEA" w:rsidRDefault="004A45CC" w:rsidP="00C31DE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подготовка к переводу в основную группу.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EA">
        <w:rPr>
          <w:rFonts w:ascii="Times New Roman" w:hAnsi="Times New Roman" w:cs="Times New Roman"/>
          <w:b/>
          <w:sz w:val="28"/>
          <w:szCs w:val="28"/>
        </w:rPr>
        <w:t>Методические рекомендации к занятиям с учениками подготовительной группы: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При изучении различных двигательных действий, связанных с повышением нагрузки, требования к ученикам уменьшаются.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Учебный материал должен быть менее сложный, продолжительность выполнения и количество повторений уменьшена.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Ограничиваются нагрузки в беге, прыжках, упражнений с отягощениями, с преодолением препятствий, участие в эстафетах. Исключаются упражнения, связанные со значительными длительными мышечными напряжениями.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Выполняется меньший объем физических упражнений, требующих значительного проявления быстроты, силы и выносливости, которые могут вызвать существенные нарушения кровообращения и дыхания.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При работе с детьми подготовительной группы очень важно чаще подчеркивать каждый, даже совсем небольшой успех, и, наоборот, не акцентировать ошибки, особенно перед классом.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Обязательно обеспечить доступность задач, постепенность в увеличении объема и интенсивности физической нагрузки.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При проведении игры в заключительной части занятия необходимо либо уменьшить степень участия учащихся (предложив более спокойную роль), или сократить время их игры (предоставив дополнительное время для восстановления).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Во время проведения эстафет, предусматривающих этапы разной сложности, ученикам подготовительной группы назначать выполнение </w:t>
      </w:r>
      <w:r w:rsidRPr="00C31DEA">
        <w:rPr>
          <w:rFonts w:ascii="Times New Roman" w:hAnsi="Times New Roman" w:cs="Times New Roman"/>
          <w:sz w:val="28"/>
          <w:szCs w:val="28"/>
        </w:rPr>
        <w:lastRenderedPageBreak/>
        <w:t>простых (или менее длительных) этапов, т.е. создавать облегченные условия (желательно, чтобы это не бросалось в глаза другим ученикам).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 xml:space="preserve">Рекомендуется проведение диетотерапии, закаливания, соблюдение рационального режима дня и также двигательного режима (особое внимание уделяется подбору двигательных домашних заданий, </w:t>
      </w:r>
      <w:proofErr w:type="spellStart"/>
      <w:r w:rsidRPr="00C31DEA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C31DEA">
        <w:rPr>
          <w:rFonts w:ascii="Times New Roman" w:hAnsi="Times New Roman" w:cs="Times New Roman"/>
          <w:sz w:val="28"/>
          <w:szCs w:val="28"/>
        </w:rPr>
        <w:t xml:space="preserve"> пауз при выполнении домашних заданий по другим предметам, выполнение других физкультурно-оздоровительных мероприятий в режиме дня, достаточное пребывание на свежем воздухе и достаточная продолжительность сна). Дети обязательно участвуют в занятиях по общей программе физического воспитания, но им дается возможность, сдачи контрольных нормативов с задержкой.</w:t>
      </w:r>
    </w:p>
    <w:p w:rsidR="004A45CC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Дополнительно детям рекомендуются занятия в физкультурно-оздоровительных группах или группах общей физической подготовки.</w:t>
      </w:r>
    </w:p>
    <w:p w:rsidR="00157F38" w:rsidRPr="00C31DEA" w:rsidRDefault="004A45CC" w:rsidP="00C3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EA">
        <w:rPr>
          <w:rFonts w:ascii="Times New Roman" w:hAnsi="Times New Roman" w:cs="Times New Roman"/>
          <w:sz w:val="28"/>
          <w:szCs w:val="28"/>
        </w:rPr>
        <w:t>Участие в соревнованиях возможно  по дополнительному разрешению врача.</w:t>
      </w:r>
    </w:p>
    <w:sectPr w:rsidR="00157F38" w:rsidRPr="00C3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443CC"/>
    <w:multiLevelType w:val="hybridMultilevel"/>
    <w:tmpl w:val="4796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CC"/>
    <w:rsid w:val="004A45CC"/>
    <w:rsid w:val="006547C6"/>
    <w:rsid w:val="008A2F27"/>
    <w:rsid w:val="0091211B"/>
    <w:rsid w:val="00936CC6"/>
    <w:rsid w:val="00B85B26"/>
    <w:rsid w:val="00C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CC"/>
    <w:pPr>
      <w:ind w:left="720"/>
      <w:contextualSpacing/>
    </w:pPr>
  </w:style>
  <w:style w:type="paragraph" w:customStyle="1" w:styleId="a4">
    <w:name w:val="Стиль"/>
    <w:rsid w:val="00936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CC"/>
    <w:pPr>
      <w:ind w:left="720"/>
      <w:contextualSpacing/>
    </w:pPr>
  </w:style>
  <w:style w:type="paragraph" w:customStyle="1" w:styleId="a4">
    <w:name w:val="Стиль"/>
    <w:rsid w:val="00936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2013-09-20T19:26:00Z</dcterms:created>
  <dcterms:modified xsi:type="dcterms:W3CDTF">2013-09-22T15:59:00Z</dcterms:modified>
</cp:coreProperties>
</file>