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lang w:val="ru-RU"/>
        </w:rPr>
        <w:id w:val="1523758"/>
        <w:docPartObj>
          <w:docPartGallery w:val="Cover Pages"/>
          <w:docPartUnique/>
        </w:docPartObj>
      </w:sdtPr>
      <w:sdtContent>
        <w:p w:rsidR="00D75322" w:rsidRPr="00D75322" w:rsidRDefault="00D75322" w:rsidP="00D75322">
          <w:pPr>
            <w:jc w:val="center"/>
            <w:rPr>
              <w:b/>
              <w:bCs/>
              <w:sz w:val="32"/>
              <w:lang w:val="ru-RU"/>
            </w:rPr>
          </w:pPr>
          <w:r w:rsidRPr="00D75322">
            <w:rPr>
              <w:b/>
              <w:bCs/>
              <w:sz w:val="32"/>
              <w:lang w:val="ru-RU"/>
            </w:rPr>
            <w:t>Публичный отчет</w:t>
          </w:r>
        </w:p>
        <w:p w:rsidR="00D75322" w:rsidRPr="00D75322" w:rsidRDefault="00D75322" w:rsidP="00D75322">
          <w:pPr>
            <w:jc w:val="center"/>
            <w:rPr>
              <w:b/>
              <w:bCs/>
              <w:sz w:val="32"/>
              <w:lang w:val="ru-RU"/>
            </w:rPr>
          </w:pPr>
          <w:r w:rsidRPr="00D75322">
            <w:rPr>
              <w:b/>
              <w:bCs/>
              <w:sz w:val="32"/>
              <w:lang w:val="ru-RU"/>
            </w:rPr>
            <w:t>муниципального бюджетного общеобразовательного учреждения</w:t>
          </w:r>
        </w:p>
        <w:p w:rsidR="00D75322" w:rsidRPr="00D75322" w:rsidRDefault="00D75322" w:rsidP="00D75322">
          <w:pPr>
            <w:jc w:val="center"/>
            <w:rPr>
              <w:b/>
              <w:bCs/>
              <w:sz w:val="32"/>
              <w:lang w:val="ru-RU"/>
            </w:rPr>
          </w:pPr>
          <w:r w:rsidRPr="00D75322">
            <w:rPr>
              <w:b/>
              <w:bCs/>
              <w:sz w:val="32"/>
              <w:lang w:val="ru-RU"/>
            </w:rPr>
            <w:t>средней общеобразовательной школы № 22</w:t>
          </w:r>
        </w:p>
        <w:p w:rsidR="00D75322" w:rsidRPr="00D75322" w:rsidRDefault="00D75322" w:rsidP="00D75322">
          <w:pPr>
            <w:jc w:val="center"/>
            <w:rPr>
              <w:b/>
              <w:bCs/>
              <w:sz w:val="32"/>
              <w:lang w:val="ru-RU"/>
            </w:rPr>
          </w:pPr>
          <w:r w:rsidRPr="00D75322">
            <w:rPr>
              <w:b/>
              <w:bCs/>
              <w:sz w:val="32"/>
              <w:lang w:val="ru-RU"/>
            </w:rPr>
            <w:t>(МБОУ СОШ №22)</w:t>
          </w:r>
          <w:r w:rsidR="00331DA5">
            <w:rPr>
              <w:b/>
              <w:bCs/>
              <w:sz w:val="32"/>
              <w:lang w:val="ru-RU"/>
            </w:rPr>
            <w:t xml:space="preserve"> 2012-2013 </w:t>
          </w:r>
          <w:proofErr w:type="spellStart"/>
          <w:r w:rsidR="00331DA5">
            <w:rPr>
              <w:b/>
              <w:bCs/>
              <w:sz w:val="32"/>
              <w:lang w:val="ru-RU"/>
            </w:rPr>
            <w:t>уч</w:t>
          </w:r>
          <w:proofErr w:type="gramStart"/>
          <w:r w:rsidR="00331DA5">
            <w:rPr>
              <w:b/>
              <w:bCs/>
              <w:sz w:val="32"/>
              <w:lang w:val="ru-RU"/>
            </w:rPr>
            <w:t>.г</w:t>
          </w:r>
          <w:proofErr w:type="gramEnd"/>
          <w:r w:rsidR="00331DA5">
            <w:rPr>
              <w:b/>
              <w:bCs/>
              <w:sz w:val="32"/>
              <w:lang w:val="ru-RU"/>
            </w:rPr>
            <w:t>од</w:t>
          </w:r>
          <w:proofErr w:type="spellEnd"/>
        </w:p>
        <w:p w:rsidR="00D75322" w:rsidRPr="00D75322" w:rsidRDefault="00D75322" w:rsidP="00D75322">
          <w:pPr>
            <w:pStyle w:val="afa"/>
            <w:tabs>
              <w:tab w:val="clear" w:pos="4677"/>
              <w:tab w:val="clear" w:pos="9355"/>
            </w:tabs>
            <w:rPr>
              <w:lang w:val="ru-RU"/>
            </w:rPr>
          </w:pPr>
        </w:p>
        <w:p w:rsidR="00D75322" w:rsidRPr="009A4D39" w:rsidRDefault="00D75322" w:rsidP="00D75322">
          <w:pPr>
            <w:rPr>
              <w:b/>
              <w:bCs/>
              <w:sz w:val="28"/>
              <w:lang w:val="ru-RU"/>
            </w:rPr>
          </w:pPr>
          <w:r w:rsidRPr="009A4D39">
            <w:rPr>
              <w:b/>
              <w:bCs/>
              <w:sz w:val="28"/>
              <w:lang w:val="ru-RU"/>
            </w:rPr>
            <w:t>1.Информационная справка о школе.</w:t>
          </w:r>
        </w:p>
        <w:p w:rsidR="00D75322" w:rsidRPr="009A4D39" w:rsidRDefault="00D75322" w:rsidP="00D75322">
          <w:pPr>
            <w:rPr>
              <w:b/>
              <w:bCs/>
              <w:sz w:val="28"/>
              <w:lang w:val="ru-RU"/>
            </w:rPr>
          </w:pPr>
        </w:p>
        <w:p w:rsidR="00D75322" w:rsidRPr="00331DA5" w:rsidRDefault="00D75322" w:rsidP="00D75322">
          <w:pPr>
            <w:pStyle w:val="afe"/>
            <w:numPr>
              <w:ilvl w:val="0"/>
              <w:numId w:val="3"/>
            </w:numPr>
            <w:rPr>
              <w:sz w:val="24"/>
              <w:lang w:val="ru-RU"/>
            </w:rPr>
          </w:pPr>
          <w:r w:rsidRPr="00331DA5">
            <w:rPr>
              <w:b/>
              <w:bCs/>
              <w:sz w:val="24"/>
              <w:lang w:val="ru-RU"/>
            </w:rPr>
            <w:t>Адрес</w:t>
          </w:r>
          <w:r w:rsidRPr="00331DA5">
            <w:rPr>
              <w:sz w:val="24"/>
              <w:lang w:val="ru-RU"/>
            </w:rPr>
            <w:t>: 362043, г</w:t>
          </w:r>
          <w:proofErr w:type="gramStart"/>
          <w:r w:rsidRPr="00331DA5">
            <w:rPr>
              <w:sz w:val="24"/>
              <w:lang w:val="ru-RU"/>
            </w:rPr>
            <w:t>.В</w:t>
          </w:r>
          <w:proofErr w:type="gramEnd"/>
          <w:r w:rsidRPr="00331DA5">
            <w:rPr>
              <w:sz w:val="24"/>
              <w:lang w:val="ru-RU"/>
            </w:rPr>
            <w:t xml:space="preserve">ладикавказ, </w:t>
          </w:r>
          <w:proofErr w:type="spellStart"/>
          <w:r w:rsidRPr="00331DA5">
            <w:rPr>
              <w:sz w:val="24"/>
              <w:lang w:val="ru-RU"/>
            </w:rPr>
            <w:t>ул.А.Кесаева</w:t>
          </w:r>
          <w:proofErr w:type="spellEnd"/>
          <w:r w:rsidRPr="00331DA5">
            <w:rPr>
              <w:sz w:val="24"/>
              <w:lang w:val="ru-RU"/>
            </w:rPr>
            <w:t>, д23, тел./факс (8 8672) 77-84-62,</w:t>
          </w:r>
        </w:p>
        <w:p w:rsidR="00D75322" w:rsidRPr="005368F7" w:rsidRDefault="00D75322" w:rsidP="00D75322">
          <w:pPr>
            <w:pStyle w:val="afe"/>
            <w:ind w:left="435" w:right="387"/>
            <w:rPr>
              <w:color w:val="002060"/>
              <w:sz w:val="24"/>
            </w:rPr>
          </w:pPr>
          <w:r w:rsidRPr="00331DA5">
            <w:rPr>
              <w:b/>
              <w:bCs/>
              <w:sz w:val="24"/>
              <w:lang w:val="ru-RU"/>
            </w:rPr>
            <w:t xml:space="preserve"> </w:t>
          </w:r>
          <w:r w:rsidRPr="00331DA5">
            <w:rPr>
              <w:sz w:val="24"/>
              <w:lang w:val="ru-RU"/>
            </w:rPr>
            <w:t xml:space="preserve">    </w:t>
          </w:r>
          <w:proofErr w:type="gramStart"/>
          <w:r>
            <w:rPr>
              <w:b/>
              <w:bCs/>
              <w:sz w:val="24"/>
            </w:rPr>
            <w:t>e</w:t>
          </w:r>
          <w:r>
            <w:rPr>
              <w:sz w:val="24"/>
            </w:rPr>
            <w:t>-mail</w:t>
          </w:r>
          <w:proofErr w:type="gramEnd"/>
          <w:r>
            <w:rPr>
              <w:sz w:val="24"/>
            </w:rPr>
            <w:t>:</w:t>
          </w:r>
          <w:r w:rsidRPr="00580E29">
            <w:rPr>
              <w:sz w:val="24"/>
            </w:rPr>
            <w:t xml:space="preserve"> </w:t>
          </w:r>
          <w:r w:rsidRPr="005368F7">
            <w:rPr>
              <w:color w:val="002060"/>
              <w:sz w:val="24"/>
            </w:rPr>
            <w:t>vladikavkaz22 @</w:t>
          </w:r>
          <w:proofErr w:type="spellStart"/>
          <w:r w:rsidRPr="005368F7">
            <w:rPr>
              <w:color w:val="002060"/>
              <w:sz w:val="24"/>
            </w:rPr>
            <w:t>list.ru</w:t>
          </w:r>
          <w:proofErr w:type="spellEnd"/>
        </w:p>
        <w:p w:rsidR="00D75322" w:rsidRPr="00BE49E2" w:rsidRDefault="00D75322" w:rsidP="00D75322">
          <w:pPr>
            <w:pStyle w:val="afe"/>
            <w:numPr>
              <w:ilvl w:val="0"/>
              <w:numId w:val="3"/>
            </w:numPr>
            <w:rPr>
              <w:color w:val="000000"/>
              <w:sz w:val="24"/>
            </w:rPr>
          </w:pPr>
          <w:r w:rsidRPr="00BE49E2">
            <w:rPr>
              <w:color w:val="000000"/>
              <w:sz w:val="24"/>
              <w:lang w:val="ru-RU"/>
            </w:rPr>
            <w:t>Сайт</w:t>
          </w:r>
          <w:r w:rsidRPr="00BE49E2">
            <w:rPr>
              <w:color w:val="000000"/>
              <w:sz w:val="24"/>
            </w:rPr>
            <w:t xml:space="preserve"> </w:t>
          </w:r>
          <w:r w:rsidRPr="00BE49E2">
            <w:rPr>
              <w:color w:val="000000"/>
              <w:sz w:val="24"/>
              <w:lang w:val="ru-RU"/>
            </w:rPr>
            <w:t>школы</w:t>
          </w:r>
          <w:r w:rsidRPr="00BE49E2">
            <w:rPr>
              <w:color w:val="000000"/>
              <w:sz w:val="24"/>
            </w:rPr>
            <w:t xml:space="preserve">:  </w:t>
          </w:r>
          <w:r>
            <w:rPr>
              <w:color w:val="000000"/>
              <w:sz w:val="24"/>
            </w:rPr>
            <w:t>www</w:t>
          </w:r>
          <w:r w:rsidR="00BE49E2" w:rsidRPr="00BE49E2">
            <w:rPr>
              <w:color w:val="002060"/>
              <w:sz w:val="24"/>
            </w:rPr>
            <w:t xml:space="preserve">. </w:t>
          </w:r>
          <w:r w:rsidR="00BE49E2">
            <w:rPr>
              <w:color w:val="002060"/>
              <w:sz w:val="24"/>
            </w:rPr>
            <w:t>v</w:t>
          </w:r>
          <w:r w:rsidRPr="005368F7">
            <w:rPr>
              <w:color w:val="002060"/>
              <w:sz w:val="24"/>
            </w:rPr>
            <w:t>lad</w:t>
          </w:r>
          <w:r w:rsidRPr="00BE49E2">
            <w:rPr>
              <w:color w:val="002060"/>
              <w:sz w:val="24"/>
            </w:rPr>
            <w:t>22</w:t>
          </w:r>
          <w:r w:rsidR="00BE49E2">
            <w:rPr>
              <w:color w:val="002060"/>
              <w:sz w:val="24"/>
            </w:rPr>
            <w:t>.osedu2</w:t>
          </w:r>
          <w:r w:rsidRPr="00BE49E2">
            <w:rPr>
              <w:color w:val="002060"/>
              <w:sz w:val="24"/>
            </w:rPr>
            <w:t>.</w:t>
          </w:r>
          <w:r w:rsidRPr="005368F7">
            <w:rPr>
              <w:color w:val="002060"/>
              <w:sz w:val="24"/>
            </w:rPr>
            <w:t>ru</w:t>
          </w:r>
        </w:p>
        <w:p w:rsidR="00D75322" w:rsidRPr="00BE49E2" w:rsidRDefault="00D75322" w:rsidP="00D75322">
          <w:pPr>
            <w:pStyle w:val="afe"/>
            <w:numPr>
              <w:ilvl w:val="0"/>
              <w:numId w:val="3"/>
            </w:numPr>
            <w:jc w:val="both"/>
            <w:rPr>
              <w:sz w:val="24"/>
              <w:lang w:val="ru-RU"/>
            </w:rPr>
          </w:pPr>
          <w:r w:rsidRPr="00BE49E2">
            <w:rPr>
              <w:b/>
              <w:bCs/>
              <w:sz w:val="24"/>
              <w:lang w:val="ru-RU"/>
            </w:rPr>
            <w:t>Год основания</w:t>
          </w:r>
          <w:r w:rsidRPr="00BE49E2">
            <w:rPr>
              <w:sz w:val="24"/>
              <w:lang w:val="ru-RU"/>
            </w:rPr>
            <w:t>: 1978</w:t>
          </w:r>
        </w:p>
        <w:p w:rsidR="00D75322" w:rsidRPr="00BE49E2" w:rsidRDefault="00D75322" w:rsidP="00D75322">
          <w:pPr>
            <w:numPr>
              <w:ilvl w:val="0"/>
              <w:numId w:val="3"/>
            </w:numPr>
            <w:spacing w:after="0" w:line="240" w:lineRule="auto"/>
            <w:jc w:val="both"/>
            <w:rPr>
              <w:lang w:val="ru-RU"/>
            </w:rPr>
          </w:pPr>
          <w:r w:rsidRPr="00BE49E2">
            <w:rPr>
              <w:lang w:val="ru-RU"/>
            </w:rPr>
            <w:t xml:space="preserve">Лицензия  №  000531/1863 </w:t>
          </w:r>
          <w:proofErr w:type="spellStart"/>
          <w:r>
            <w:t>jn</w:t>
          </w:r>
          <w:proofErr w:type="spellEnd"/>
          <w:r w:rsidRPr="00BE49E2">
            <w:rPr>
              <w:lang w:val="ru-RU"/>
            </w:rPr>
            <w:t xml:space="preserve">02/07/2012   бессрочно </w:t>
          </w:r>
        </w:p>
        <w:p w:rsidR="00D75322" w:rsidRPr="00D75322" w:rsidRDefault="00D75322" w:rsidP="00D75322">
          <w:pPr>
            <w:numPr>
              <w:ilvl w:val="0"/>
              <w:numId w:val="3"/>
            </w:numPr>
            <w:spacing w:after="0" w:line="240" w:lineRule="auto"/>
            <w:jc w:val="both"/>
            <w:rPr>
              <w:lang w:val="ru-RU"/>
            </w:rPr>
          </w:pPr>
          <w:r w:rsidRPr="00D75322">
            <w:rPr>
              <w:lang w:val="ru-RU"/>
            </w:rPr>
            <w:t>Свидетельство  об аккредитации № АА150238 от 31.07.2009  по 31.07.2014г</w:t>
          </w:r>
        </w:p>
        <w:p w:rsidR="00D75322" w:rsidRPr="00331DA5" w:rsidRDefault="00D75322" w:rsidP="00D75322">
          <w:pPr>
            <w:pStyle w:val="afe"/>
            <w:numPr>
              <w:ilvl w:val="0"/>
              <w:numId w:val="3"/>
            </w:numPr>
            <w:rPr>
              <w:sz w:val="24"/>
              <w:lang w:val="ru-RU"/>
            </w:rPr>
          </w:pPr>
          <w:r w:rsidRPr="00331DA5">
            <w:rPr>
              <w:b/>
              <w:bCs/>
              <w:sz w:val="24"/>
              <w:lang w:val="ru-RU"/>
            </w:rPr>
            <w:t>Директор школы</w:t>
          </w:r>
          <w:r w:rsidRPr="00331DA5">
            <w:rPr>
              <w:sz w:val="24"/>
              <w:lang w:val="ru-RU"/>
            </w:rPr>
            <w:t xml:space="preserve"> – Ситохова </w:t>
          </w:r>
          <w:proofErr w:type="spellStart"/>
          <w:r w:rsidRPr="00331DA5">
            <w:rPr>
              <w:sz w:val="24"/>
              <w:lang w:val="ru-RU"/>
            </w:rPr>
            <w:t>Зара</w:t>
          </w:r>
          <w:proofErr w:type="spellEnd"/>
          <w:r w:rsidRPr="00331DA5">
            <w:rPr>
              <w:sz w:val="24"/>
              <w:lang w:val="ru-RU"/>
            </w:rPr>
            <w:t xml:space="preserve"> Сергеевна,  руководитель высшей квалификационной  категории,  педагогический стаж работы  35 лет, стаж работы в руководящей должности 15лет, в данном учреждении 15 лет, награждена знаком «Отличник образования РФ», «Заслуженный учитель </w:t>
          </w:r>
          <w:proofErr w:type="spellStart"/>
          <w:r w:rsidRPr="00331DA5">
            <w:rPr>
              <w:sz w:val="24"/>
              <w:lang w:val="ru-RU"/>
            </w:rPr>
            <w:t>РСО-Алания</w:t>
          </w:r>
          <w:proofErr w:type="spellEnd"/>
          <w:r w:rsidRPr="00331DA5">
            <w:rPr>
              <w:sz w:val="24"/>
              <w:lang w:val="ru-RU"/>
            </w:rPr>
            <w:t>».</w:t>
          </w:r>
        </w:p>
        <w:p w:rsidR="00D75322" w:rsidRPr="00331DA5" w:rsidRDefault="00D75322" w:rsidP="00D75322">
          <w:pPr>
            <w:pStyle w:val="afe"/>
            <w:rPr>
              <w:b/>
              <w:bCs/>
              <w:lang w:val="ru-RU"/>
            </w:rPr>
          </w:pPr>
        </w:p>
        <w:p w:rsidR="00D75322" w:rsidRDefault="00D75322" w:rsidP="00D75322">
          <w:pPr>
            <w:pStyle w:val="afe"/>
            <w:rPr>
              <w:b/>
              <w:bCs/>
            </w:rPr>
          </w:pPr>
          <w:proofErr w:type="gramStart"/>
          <w:r>
            <w:rPr>
              <w:b/>
              <w:bCs/>
            </w:rPr>
            <w:t>2.Управление ОУ.</w:t>
          </w:r>
          <w:proofErr w:type="gramEnd"/>
        </w:p>
        <w:p w:rsidR="00D75322" w:rsidRPr="00331DA5" w:rsidRDefault="00D75322" w:rsidP="00D75322">
          <w:pPr>
            <w:pStyle w:val="afe"/>
            <w:numPr>
              <w:ilvl w:val="0"/>
              <w:numId w:val="4"/>
            </w:numPr>
            <w:rPr>
              <w:b/>
              <w:bCs/>
              <w:lang w:val="ru-RU"/>
            </w:rPr>
          </w:pPr>
          <w:r w:rsidRPr="00331DA5">
            <w:rPr>
              <w:b/>
              <w:bCs/>
              <w:sz w:val="24"/>
              <w:lang w:val="ru-RU"/>
            </w:rPr>
            <w:t xml:space="preserve">Органы самоуправления школы: </w:t>
          </w:r>
          <w:r w:rsidRPr="00331DA5">
            <w:rPr>
              <w:bCs/>
              <w:sz w:val="24"/>
              <w:lang w:val="ru-RU"/>
            </w:rPr>
            <w:t>общее собрание коллектива</w:t>
          </w:r>
          <w:r w:rsidRPr="00331DA5">
            <w:rPr>
              <w:b/>
              <w:bCs/>
              <w:sz w:val="24"/>
              <w:lang w:val="ru-RU"/>
            </w:rPr>
            <w:t xml:space="preserve">, </w:t>
          </w:r>
          <w:r w:rsidRPr="00331DA5">
            <w:rPr>
              <w:sz w:val="24"/>
              <w:lang w:val="ru-RU"/>
            </w:rPr>
            <w:t xml:space="preserve">педагогический совет,  ученический совет, Управляющий совет. </w:t>
          </w:r>
        </w:p>
        <w:p w:rsidR="00D75322" w:rsidRPr="00331DA5" w:rsidRDefault="00D75322" w:rsidP="00D75322">
          <w:pPr>
            <w:pStyle w:val="afe"/>
            <w:rPr>
              <w:sz w:val="24"/>
              <w:lang w:val="ru-RU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648"/>
            <w:gridCol w:w="4140"/>
            <w:gridCol w:w="1980"/>
            <w:gridCol w:w="1980"/>
          </w:tblGrid>
          <w:tr w:rsidR="00D75322" w:rsidTr="009A4D39">
            <w:tc>
              <w:tcPr>
                <w:tcW w:w="648" w:type="dxa"/>
              </w:tcPr>
              <w:p w:rsidR="00D75322" w:rsidRDefault="00D75322" w:rsidP="009A4D39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№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Ф.И.О.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jc w:val="center"/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Стаж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управленческой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работы</w:t>
                </w:r>
                <w:proofErr w:type="spellEnd"/>
                <w:r>
                  <w:rPr>
                    <w:szCs w:val="28"/>
                  </w:rPr>
                  <w:t xml:space="preserve">                        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jc w:val="center"/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Категория</w:t>
                </w:r>
                <w:proofErr w:type="spellEnd"/>
                <w:r>
                  <w:rPr>
                    <w:szCs w:val="28"/>
                  </w:rPr>
                  <w:t xml:space="preserve">                   </w:t>
                </w:r>
              </w:p>
            </w:tc>
          </w:tr>
          <w:tr w:rsidR="00D75322" w:rsidTr="009A4D39">
            <w:trPr>
              <w:cantSplit/>
            </w:trPr>
            <w:tc>
              <w:tcPr>
                <w:tcW w:w="648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Албегова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Ирина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Хасановна</w:t>
                </w:r>
                <w:proofErr w:type="spellEnd"/>
              </w:p>
            </w:tc>
            <w:tc>
              <w:tcPr>
                <w:tcW w:w="1980" w:type="dxa"/>
              </w:tcPr>
              <w:p w:rsidR="00D75322" w:rsidRPr="00331DA5" w:rsidRDefault="00331DA5" w:rsidP="009A4D39">
                <w:pPr>
                  <w:rPr>
                    <w:szCs w:val="28"/>
                    <w:lang w:val="ru-RU"/>
                  </w:rPr>
                </w:pPr>
                <w:r>
                  <w:rPr>
                    <w:szCs w:val="28"/>
                    <w:lang w:val="ru-RU"/>
                  </w:rPr>
                  <w:t>4</w:t>
                </w:r>
              </w:p>
            </w:tc>
            <w:tc>
              <w:tcPr>
                <w:tcW w:w="1980" w:type="dxa"/>
              </w:tcPr>
              <w:p w:rsidR="00D75322" w:rsidRPr="00331DA5" w:rsidRDefault="00331DA5" w:rsidP="009A4D39">
                <w:pPr>
                  <w:rPr>
                    <w:szCs w:val="28"/>
                    <w:lang w:val="ru-RU"/>
                  </w:rPr>
                </w:pPr>
                <w:r>
                  <w:rPr>
                    <w:szCs w:val="28"/>
                    <w:lang w:val="ru-RU"/>
                  </w:rPr>
                  <w:t>первая</w:t>
                </w:r>
              </w:p>
            </w:tc>
          </w:tr>
          <w:tr w:rsidR="00D75322" w:rsidTr="009A4D39">
            <w:trPr>
              <w:cantSplit/>
            </w:trPr>
            <w:tc>
              <w:tcPr>
                <w:tcW w:w="648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2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Балаева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Марина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Тугановна</w:t>
                </w:r>
                <w:proofErr w:type="spellEnd"/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4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высшая</w:t>
                </w:r>
                <w:proofErr w:type="spellEnd"/>
              </w:p>
            </w:tc>
          </w:tr>
          <w:tr w:rsidR="00D75322" w:rsidTr="009A4D39">
            <w:trPr>
              <w:cantSplit/>
            </w:trPr>
            <w:tc>
              <w:tcPr>
                <w:tcW w:w="648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3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Залесская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Алла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Павловна</w:t>
                </w:r>
                <w:proofErr w:type="spellEnd"/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19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первая</w:t>
                </w:r>
                <w:proofErr w:type="spellEnd"/>
              </w:p>
            </w:tc>
          </w:tr>
          <w:tr w:rsidR="00D75322" w:rsidTr="009A4D39">
            <w:trPr>
              <w:cantSplit/>
            </w:trPr>
            <w:tc>
              <w:tcPr>
                <w:tcW w:w="648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lastRenderedPageBreak/>
                  <w:t>4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Мельситова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Виктория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Александровна</w:t>
                </w:r>
                <w:proofErr w:type="spellEnd"/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15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первая</w:t>
                </w:r>
                <w:proofErr w:type="spellEnd"/>
              </w:p>
            </w:tc>
          </w:tr>
          <w:tr w:rsidR="00D75322" w:rsidTr="009A4D39">
            <w:trPr>
              <w:cantSplit/>
            </w:trPr>
            <w:tc>
              <w:tcPr>
                <w:tcW w:w="648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5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Пагиева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Любовь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Владимировна</w:t>
                </w:r>
                <w:proofErr w:type="spellEnd"/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13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первая</w:t>
                </w:r>
                <w:proofErr w:type="spellEnd"/>
              </w:p>
            </w:tc>
          </w:tr>
          <w:tr w:rsidR="00D75322" w:rsidTr="009A4D39">
            <w:trPr>
              <w:cantSplit/>
            </w:trPr>
            <w:tc>
              <w:tcPr>
                <w:tcW w:w="648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6</w:t>
                </w:r>
              </w:p>
            </w:tc>
            <w:tc>
              <w:tcPr>
                <w:tcW w:w="414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Подова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Анна</w:t>
                </w:r>
                <w:proofErr w:type="spellEnd"/>
                <w:r>
                  <w:rPr>
                    <w:szCs w:val="28"/>
                  </w:rPr>
                  <w:t xml:space="preserve"> </w:t>
                </w:r>
                <w:proofErr w:type="spellStart"/>
                <w:r>
                  <w:rPr>
                    <w:szCs w:val="28"/>
                  </w:rPr>
                  <w:t>Николаевна</w:t>
                </w:r>
                <w:proofErr w:type="spellEnd"/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4</w:t>
                </w:r>
              </w:p>
            </w:tc>
            <w:tc>
              <w:tcPr>
                <w:tcW w:w="1980" w:type="dxa"/>
              </w:tcPr>
              <w:p w:rsidR="00D75322" w:rsidRDefault="00D75322" w:rsidP="009A4D39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первая</w:t>
                </w:r>
                <w:proofErr w:type="spellEnd"/>
              </w:p>
            </w:tc>
          </w:tr>
        </w:tbl>
        <w:p w:rsidR="00D75322" w:rsidRDefault="00D75322" w:rsidP="00D75322">
          <w:pPr>
            <w:pStyle w:val="afe"/>
            <w:rPr>
              <w:b/>
              <w:bCs/>
            </w:rPr>
          </w:pPr>
        </w:p>
        <w:p w:rsidR="00D75322" w:rsidRDefault="00D75322" w:rsidP="00D75322">
          <w:pPr>
            <w:pStyle w:val="afe"/>
            <w:rPr>
              <w:b/>
              <w:bCs/>
            </w:rPr>
          </w:pPr>
          <w:r>
            <w:rPr>
              <w:b/>
              <w:bCs/>
            </w:rPr>
            <w:t>3</w:t>
          </w:r>
          <w:r w:rsidRPr="00AE11AF">
            <w:rPr>
              <w:b/>
              <w:bCs/>
            </w:rPr>
            <w:t xml:space="preserve">. </w:t>
          </w:r>
          <w:proofErr w:type="spellStart"/>
          <w:r w:rsidRPr="00AE11AF">
            <w:rPr>
              <w:b/>
              <w:bCs/>
            </w:rPr>
            <w:t>Характеристика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контингента</w:t>
          </w:r>
          <w:proofErr w:type="spellEnd"/>
          <w:r>
            <w:rPr>
              <w:b/>
              <w:bCs/>
            </w:rPr>
            <w:t xml:space="preserve"> </w:t>
          </w:r>
          <w:proofErr w:type="spellStart"/>
          <w:r>
            <w:rPr>
              <w:b/>
              <w:bCs/>
            </w:rPr>
            <w:t>обучающихся</w:t>
          </w:r>
          <w:proofErr w:type="spellEnd"/>
          <w:r>
            <w:rPr>
              <w:b/>
              <w:bCs/>
            </w:rPr>
            <w:t>.</w:t>
          </w:r>
        </w:p>
        <w:p w:rsidR="00D75322" w:rsidRPr="00D75322" w:rsidRDefault="00D75322" w:rsidP="00D75322">
          <w:pPr>
            <w:numPr>
              <w:ilvl w:val="0"/>
              <w:numId w:val="2"/>
            </w:numPr>
            <w:spacing w:after="0" w:line="240" w:lineRule="auto"/>
            <w:rPr>
              <w:b/>
              <w:bCs/>
              <w:lang w:val="ru-RU"/>
            </w:rPr>
          </w:pPr>
          <w:r w:rsidRPr="00D75322">
            <w:rPr>
              <w:b/>
              <w:bCs/>
              <w:lang w:val="ru-RU"/>
            </w:rPr>
            <w:t>Количество обучающихся за последние три года.</w:t>
          </w:r>
        </w:p>
        <w:p w:rsidR="00D75322" w:rsidRPr="00D75322" w:rsidRDefault="00D75322" w:rsidP="00D75322">
          <w:pPr>
            <w:rPr>
              <w:b/>
              <w:bCs/>
              <w:lang w:val="ru-RU"/>
            </w:rPr>
          </w:pPr>
        </w:p>
        <w:tbl>
          <w:tblPr>
            <w:tblW w:w="95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310"/>
            <w:gridCol w:w="1069"/>
            <w:gridCol w:w="1635"/>
            <w:gridCol w:w="1069"/>
            <w:gridCol w:w="1635"/>
            <w:gridCol w:w="1218"/>
            <w:gridCol w:w="1635"/>
          </w:tblGrid>
          <w:tr w:rsidR="00D75322" w:rsidRPr="006E7A90" w:rsidTr="009A4D39">
            <w:tc>
              <w:tcPr>
                <w:tcW w:w="1310" w:type="dxa"/>
              </w:tcPr>
              <w:p w:rsidR="00D75322" w:rsidRPr="00D75322" w:rsidRDefault="00D75322" w:rsidP="009A4D39">
                <w:pPr>
                  <w:rPr>
                    <w:lang w:val="ru-RU"/>
                  </w:rPr>
                </w:pPr>
              </w:p>
            </w:tc>
            <w:tc>
              <w:tcPr>
                <w:tcW w:w="2704" w:type="dxa"/>
                <w:gridSpan w:val="2"/>
              </w:tcPr>
              <w:p w:rsidR="00D75322" w:rsidRPr="006E7A90" w:rsidRDefault="00331DA5" w:rsidP="009A4D39">
                <w:pPr>
                  <w:jc w:val="center"/>
                </w:pPr>
                <w:r w:rsidRPr="006E7A90">
                  <w:t xml:space="preserve">2010-2011 </w:t>
                </w:r>
                <w:proofErr w:type="spellStart"/>
                <w:r w:rsidRPr="006E7A90">
                  <w:t>уч</w:t>
                </w:r>
                <w:proofErr w:type="spellEnd"/>
                <w:r w:rsidRPr="006E7A90">
                  <w:t xml:space="preserve">. </w:t>
                </w:r>
                <w:proofErr w:type="spellStart"/>
                <w:r w:rsidRPr="006E7A90">
                  <w:t>год</w:t>
                </w:r>
                <w:proofErr w:type="spellEnd"/>
              </w:p>
            </w:tc>
            <w:tc>
              <w:tcPr>
                <w:tcW w:w="2704" w:type="dxa"/>
                <w:gridSpan w:val="2"/>
              </w:tcPr>
              <w:p w:rsidR="00D75322" w:rsidRPr="006E7A90" w:rsidRDefault="00331DA5" w:rsidP="009A4D39">
                <w:pPr>
                  <w:jc w:val="center"/>
                </w:pPr>
                <w:r w:rsidRPr="006E7A90">
                  <w:t xml:space="preserve">2011-2012 </w:t>
                </w:r>
                <w:proofErr w:type="spellStart"/>
                <w:r w:rsidRPr="006E7A90">
                  <w:t>уч.год</w:t>
                </w:r>
                <w:proofErr w:type="spellEnd"/>
              </w:p>
            </w:tc>
            <w:tc>
              <w:tcPr>
                <w:tcW w:w="2853" w:type="dxa"/>
                <w:gridSpan w:val="2"/>
              </w:tcPr>
              <w:p w:rsidR="00D75322" w:rsidRPr="006E7A90" w:rsidRDefault="00331DA5" w:rsidP="009A4D39">
                <w:pPr>
                  <w:jc w:val="center"/>
                </w:pPr>
                <w:r>
                  <w:t>201</w:t>
                </w:r>
                <w:r>
                  <w:rPr>
                    <w:lang w:val="ru-RU"/>
                  </w:rPr>
                  <w:t>2</w:t>
                </w:r>
                <w:r>
                  <w:t>-201</w:t>
                </w:r>
                <w:r>
                  <w:rPr>
                    <w:lang w:val="ru-RU"/>
                  </w:rPr>
                  <w:t>3</w:t>
                </w:r>
                <w:r w:rsidR="00D75322" w:rsidRPr="006E7A90">
                  <w:t xml:space="preserve"> </w:t>
                </w:r>
                <w:proofErr w:type="spellStart"/>
                <w:r w:rsidR="00D75322" w:rsidRPr="006E7A90">
                  <w:t>уч.год</w:t>
                </w:r>
                <w:proofErr w:type="spellEnd"/>
              </w:p>
            </w:tc>
          </w:tr>
          <w:tr w:rsidR="00D75322" w:rsidRPr="006E7A90" w:rsidTr="009A4D39">
            <w:tc>
              <w:tcPr>
                <w:tcW w:w="1310" w:type="dxa"/>
              </w:tcPr>
              <w:p w:rsidR="00D75322" w:rsidRPr="006E7A90" w:rsidRDefault="00D75322" w:rsidP="009A4D39"/>
            </w:tc>
            <w:tc>
              <w:tcPr>
                <w:tcW w:w="1069" w:type="dxa"/>
              </w:tcPr>
              <w:p w:rsidR="00D75322" w:rsidRPr="006E7A90" w:rsidRDefault="00D75322" w:rsidP="009A4D39">
                <w:proofErr w:type="spellStart"/>
                <w:r w:rsidRPr="006E7A90">
                  <w:t>Кол-во</w:t>
                </w:r>
                <w:proofErr w:type="spellEnd"/>
                <w:r w:rsidRPr="006E7A90">
                  <w:t xml:space="preserve"> </w:t>
                </w:r>
                <w:proofErr w:type="spellStart"/>
                <w:r w:rsidRPr="006E7A90">
                  <w:t>классов</w:t>
                </w:r>
                <w:proofErr w:type="spellEnd"/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roofErr w:type="spellStart"/>
                <w:r w:rsidRPr="006E7A90">
                  <w:t>Кол-во</w:t>
                </w:r>
                <w:proofErr w:type="spellEnd"/>
              </w:p>
              <w:p w:rsidR="00D75322" w:rsidRPr="006E7A90" w:rsidRDefault="00D75322" w:rsidP="009A4D39">
                <w:proofErr w:type="spellStart"/>
                <w:r w:rsidRPr="006E7A90">
                  <w:t>обучающихся</w:t>
                </w:r>
                <w:proofErr w:type="spellEnd"/>
                <w:r w:rsidRPr="006E7A90">
                  <w:t xml:space="preserve"> 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roofErr w:type="spellStart"/>
                <w:r w:rsidRPr="006E7A90">
                  <w:t>Кол-во</w:t>
                </w:r>
                <w:proofErr w:type="spellEnd"/>
                <w:r w:rsidRPr="006E7A90">
                  <w:t xml:space="preserve"> </w:t>
                </w:r>
                <w:proofErr w:type="spellStart"/>
                <w:r w:rsidRPr="006E7A90">
                  <w:t>классов</w:t>
                </w:r>
                <w:proofErr w:type="spellEnd"/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roofErr w:type="spellStart"/>
                <w:r w:rsidRPr="006E7A90">
                  <w:t>Кол-во</w:t>
                </w:r>
                <w:proofErr w:type="spellEnd"/>
                <w:r w:rsidRPr="006E7A90">
                  <w:t xml:space="preserve"> </w:t>
                </w:r>
              </w:p>
              <w:p w:rsidR="00D75322" w:rsidRPr="006E7A90" w:rsidRDefault="00D75322" w:rsidP="009A4D39">
                <w:proofErr w:type="spellStart"/>
                <w:r w:rsidRPr="006E7A90">
                  <w:t>обучающихся</w:t>
                </w:r>
                <w:proofErr w:type="spellEnd"/>
              </w:p>
            </w:tc>
            <w:tc>
              <w:tcPr>
                <w:tcW w:w="1218" w:type="dxa"/>
              </w:tcPr>
              <w:p w:rsidR="00D75322" w:rsidRPr="006E7A90" w:rsidRDefault="00D75322" w:rsidP="009A4D39">
                <w:proofErr w:type="spellStart"/>
                <w:r w:rsidRPr="006E7A90">
                  <w:t>Кол-во</w:t>
                </w:r>
                <w:proofErr w:type="spellEnd"/>
                <w:r w:rsidRPr="006E7A90">
                  <w:t xml:space="preserve"> </w:t>
                </w:r>
                <w:proofErr w:type="spellStart"/>
                <w:r w:rsidRPr="006E7A90">
                  <w:t>классов</w:t>
                </w:r>
                <w:proofErr w:type="spellEnd"/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roofErr w:type="spellStart"/>
                <w:r w:rsidRPr="006E7A90">
                  <w:t>Кол-во</w:t>
                </w:r>
                <w:proofErr w:type="spellEnd"/>
                <w:r w:rsidRPr="006E7A90">
                  <w:t xml:space="preserve"> </w:t>
                </w:r>
              </w:p>
              <w:p w:rsidR="00D75322" w:rsidRPr="006E7A90" w:rsidRDefault="00D75322" w:rsidP="009A4D39">
                <w:proofErr w:type="spellStart"/>
                <w:r w:rsidRPr="006E7A90">
                  <w:t>обучающихся</w:t>
                </w:r>
                <w:proofErr w:type="spellEnd"/>
              </w:p>
            </w:tc>
          </w:tr>
          <w:tr w:rsidR="00D75322" w:rsidRPr="006E7A90" w:rsidTr="009A4D39">
            <w:tc>
              <w:tcPr>
                <w:tcW w:w="1310" w:type="dxa"/>
              </w:tcPr>
              <w:p w:rsidR="00D75322" w:rsidRPr="006E7A90" w:rsidRDefault="00D75322" w:rsidP="009A4D39">
                <w:proofErr w:type="spellStart"/>
                <w:r w:rsidRPr="006E7A90">
                  <w:t>Начальная</w:t>
                </w:r>
                <w:proofErr w:type="spellEnd"/>
                <w:r w:rsidRPr="006E7A90">
                  <w:t xml:space="preserve"> </w:t>
                </w:r>
                <w:proofErr w:type="spellStart"/>
                <w:r w:rsidRPr="006E7A90">
                  <w:t>школа</w:t>
                </w:r>
                <w:proofErr w:type="spellEnd"/>
                <w:r w:rsidRPr="006E7A90">
                  <w:t xml:space="preserve"> 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17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469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17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473</w:t>
                </w:r>
              </w:p>
            </w:tc>
            <w:tc>
              <w:tcPr>
                <w:tcW w:w="1218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17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467</w:t>
                </w:r>
              </w:p>
            </w:tc>
          </w:tr>
          <w:tr w:rsidR="00D75322" w:rsidRPr="006E7A90" w:rsidTr="009A4D39">
            <w:tc>
              <w:tcPr>
                <w:tcW w:w="1310" w:type="dxa"/>
              </w:tcPr>
              <w:p w:rsidR="00D75322" w:rsidRPr="006E7A90" w:rsidRDefault="00D75322" w:rsidP="009A4D39">
                <w:proofErr w:type="spellStart"/>
                <w:r w:rsidRPr="006E7A90">
                  <w:t>Основная</w:t>
                </w:r>
                <w:proofErr w:type="spellEnd"/>
                <w:r w:rsidRPr="006E7A90">
                  <w:t xml:space="preserve"> </w:t>
                </w:r>
                <w:proofErr w:type="spellStart"/>
                <w:r w:rsidRPr="006E7A90">
                  <w:t>школа</w:t>
                </w:r>
                <w:proofErr w:type="spellEnd"/>
                <w:r w:rsidRPr="006E7A90">
                  <w:t xml:space="preserve"> 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22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523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22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506</w:t>
                </w:r>
              </w:p>
            </w:tc>
            <w:tc>
              <w:tcPr>
                <w:tcW w:w="1218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22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520</w:t>
                </w:r>
              </w:p>
            </w:tc>
          </w:tr>
          <w:tr w:rsidR="00D75322" w:rsidRPr="006E7A90" w:rsidTr="009A4D39">
            <w:tc>
              <w:tcPr>
                <w:tcW w:w="1310" w:type="dxa"/>
              </w:tcPr>
              <w:p w:rsidR="00D75322" w:rsidRPr="006E7A90" w:rsidRDefault="00D75322" w:rsidP="009A4D39">
                <w:proofErr w:type="spellStart"/>
                <w:r w:rsidRPr="006E7A90">
                  <w:t>Старшая</w:t>
                </w:r>
                <w:proofErr w:type="spellEnd"/>
                <w:r w:rsidRPr="006E7A90">
                  <w:t xml:space="preserve"> </w:t>
                </w:r>
                <w:proofErr w:type="spellStart"/>
                <w:r w:rsidRPr="006E7A90">
                  <w:t>школа</w:t>
                </w:r>
                <w:proofErr w:type="spellEnd"/>
                <w:r w:rsidRPr="006E7A90">
                  <w:t xml:space="preserve"> 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6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151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6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152</w:t>
                </w:r>
              </w:p>
            </w:tc>
            <w:tc>
              <w:tcPr>
                <w:tcW w:w="1218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5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137</w:t>
                </w:r>
              </w:p>
            </w:tc>
          </w:tr>
          <w:tr w:rsidR="00D75322" w:rsidRPr="006E7A90" w:rsidTr="009A4D39">
            <w:tc>
              <w:tcPr>
                <w:tcW w:w="1310" w:type="dxa"/>
              </w:tcPr>
              <w:p w:rsidR="00D75322" w:rsidRPr="006E7A90" w:rsidRDefault="00D75322" w:rsidP="009A4D39">
                <w:proofErr w:type="spellStart"/>
                <w:r w:rsidRPr="006E7A90">
                  <w:t>Всего</w:t>
                </w:r>
                <w:proofErr w:type="spellEnd"/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43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1143</w:t>
                </w:r>
              </w:p>
            </w:tc>
            <w:tc>
              <w:tcPr>
                <w:tcW w:w="1069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43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1131</w:t>
                </w:r>
              </w:p>
            </w:tc>
            <w:tc>
              <w:tcPr>
                <w:tcW w:w="1218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42</w:t>
                </w:r>
              </w:p>
            </w:tc>
            <w:tc>
              <w:tcPr>
                <w:tcW w:w="1635" w:type="dxa"/>
              </w:tcPr>
              <w:p w:rsidR="00D75322" w:rsidRPr="006E7A90" w:rsidRDefault="00D75322" w:rsidP="009A4D39">
                <w:pPr>
                  <w:jc w:val="center"/>
                </w:pPr>
                <w:r>
                  <w:t>1124</w:t>
                </w:r>
              </w:p>
            </w:tc>
          </w:tr>
        </w:tbl>
        <w:p w:rsidR="00D75322" w:rsidRPr="006E7A90" w:rsidRDefault="00D75322" w:rsidP="00D75322">
          <w:pPr>
            <w:pStyle w:val="afe"/>
            <w:rPr>
              <w:sz w:val="24"/>
            </w:rPr>
          </w:pPr>
        </w:p>
        <w:p w:rsidR="00D75322" w:rsidRPr="00331DA5" w:rsidRDefault="00D75322" w:rsidP="00D75322">
          <w:pPr>
            <w:pStyle w:val="afe"/>
            <w:numPr>
              <w:ilvl w:val="0"/>
              <w:numId w:val="2"/>
            </w:numPr>
            <w:rPr>
              <w:b/>
              <w:sz w:val="24"/>
              <w:lang w:val="ru-RU"/>
            </w:rPr>
          </w:pPr>
          <w:r w:rsidRPr="00331DA5">
            <w:rPr>
              <w:b/>
              <w:color w:val="000000"/>
              <w:sz w:val="24"/>
              <w:lang w:val="ru-RU"/>
            </w:rPr>
            <w:t xml:space="preserve">Особенности контингента </w:t>
          </w:r>
          <w:proofErr w:type="gramStart"/>
          <w:r w:rsidRPr="00331DA5">
            <w:rPr>
              <w:b/>
              <w:color w:val="000000"/>
              <w:sz w:val="24"/>
              <w:lang w:val="ru-RU"/>
            </w:rPr>
            <w:t>обучающихся</w:t>
          </w:r>
          <w:proofErr w:type="gramEnd"/>
          <w:r w:rsidRPr="00331DA5">
            <w:rPr>
              <w:b/>
              <w:color w:val="000000"/>
              <w:sz w:val="24"/>
              <w:lang w:val="ru-RU"/>
            </w:rPr>
            <w:t xml:space="preserve"> согласно социальному паспорту</w:t>
          </w:r>
          <w:r w:rsidRPr="00331DA5">
            <w:rPr>
              <w:b/>
              <w:sz w:val="24"/>
              <w:lang w:val="ru-RU"/>
            </w:rPr>
            <w:t>.</w:t>
          </w:r>
        </w:p>
        <w:p w:rsidR="00D75322" w:rsidRPr="00331DA5" w:rsidRDefault="00D75322" w:rsidP="00D75322">
          <w:pPr>
            <w:pStyle w:val="afe"/>
            <w:ind w:left="720"/>
            <w:rPr>
              <w:b/>
              <w:sz w:val="24"/>
              <w:lang w:val="ru-RU"/>
            </w:rPr>
          </w:pPr>
        </w:p>
        <w:tbl>
          <w:tblPr>
            <w:tblW w:w="0" w:type="auto"/>
            <w:tblInd w:w="72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  <w:tblGrid>
            <w:gridCol w:w="3641"/>
            <w:gridCol w:w="1559"/>
          </w:tblGrid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Дети-инвалиды</w:t>
                </w:r>
              </w:p>
            </w:tc>
            <w:tc>
              <w:tcPr>
                <w:tcW w:w="1559" w:type="dxa"/>
              </w:tcPr>
              <w:p w:rsidR="00D75322" w:rsidRPr="004A026B" w:rsidRDefault="00331DA5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>
                  <w:rPr>
                    <w:rFonts w:eastAsia="Calibri"/>
                    <w:sz w:val="24"/>
                    <w:szCs w:val="22"/>
                    <w:lang w:val="ru-RU" w:eastAsia="ru-RU"/>
                  </w:rPr>
                  <w:t>9</w:t>
                </w:r>
              </w:p>
            </w:tc>
          </w:tr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Опекаемые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1</w:t>
                </w:r>
              </w:p>
            </w:tc>
          </w:tr>
        </w:tbl>
        <w:p w:rsidR="00D75322" w:rsidRPr="00E545EB" w:rsidRDefault="00D75322" w:rsidP="00D75322">
          <w:pPr>
            <w:pStyle w:val="afe"/>
            <w:ind w:left="720"/>
            <w:rPr>
              <w:sz w:val="24"/>
            </w:rPr>
          </w:pPr>
        </w:p>
        <w:p w:rsidR="00D75322" w:rsidRPr="007C3A18" w:rsidRDefault="00D75322" w:rsidP="00D75322">
          <w:pPr>
            <w:pStyle w:val="afe"/>
            <w:ind w:left="720"/>
            <w:rPr>
              <w:b/>
              <w:sz w:val="24"/>
            </w:rPr>
          </w:pPr>
          <w:proofErr w:type="spellStart"/>
          <w:r w:rsidRPr="007C3A18">
            <w:rPr>
              <w:b/>
              <w:sz w:val="24"/>
            </w:rPr>
            <w:t>Семьи</w:t>
          </w:r>
          <w:proofErr w:type="spellEnd"/>
          <w:r w:rsidRPr="007C3A18">
            <w:rPr>
              <w:b/>
              <w:sz w:val="24"/>
            </w:rPr>
            <w:t xml:space="preserve"> </w:t>
          </w:r>
          <w:proofErr w:type="spellStart"/>
          <w:r w:rsidRPr="007C3A18">
            <w:rPr>
              <w:b/>
              <w:sz w:val="24"/>
            </w:rPr>
            <w:t>обучающихся</w:t>
          </w:r>
          <w:proofErr w:type="spellEnd"/>
        </w:p>
        <w:p w:rsidR="00D75322" w:rsidRPr="00E545EB" w:rsidRDefault="00D75322" w:rsidP="00D75322">
          <w:pPr>
            <w:pStyle w:val="afe"/>
            <w:ind w:left="720"/>
            <w:rPr>
              <w:sz w:val="24"/>
            </w:rPr>
          </w:pPr>
        </w:p>
        <w:tbl>
          <w:tblPr>
            <w:tblW w:w="0" w:type="auto"/>
            <w:tblInd w:w="72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  <w:tblGrid>
            <w:gridCol w:w="3641"/>
            <w:gridCol w:w="1559"/>
          </w:tblGrid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Полная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807</w:t>
                </w:r>
              </w:p>
            </w:tc>
          </w:tr>
          <w:tr w:rsidR="00D75322" w:rsidRPr="00E545EB" w:rsidTr="009A4D39">
            <w:trPr>
              <w:trHeight w:val="346"/>
            </w:trPr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Неполная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317</w:t>
                </w:r>
              </w:p>
            </w:tc>
          </w:tr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1 ребёнок в семье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742</w:t>
                </w:r>
              </w:p>
            </w:tc>
          </w:tr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lastRenderedPageBreak/>
                  <w:t>2 ребёнка в семье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742</w:t>
                </w:r>
              </w:p>
            </w:tc>
          </w:tr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 xml:space="preserve">Многодетные 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132</w:t>
                </w:r>
              </w:p>
            </w:tc>
          </w:tr>
          <w:tr w:rsidR="00D75322" w:rsidRPr="00E545EB" w:rsidTr="009A4D39">
            <w:tc>
              <w:tcPr>
                <w:tcW w:w="3641" w:type="dxa"/>
              </w:tcPr>
              <w:p w:rsidR="00D75322" w:rsidRPr="004A026B" w:rsidRDefault="00D75322" w:rsidP="009A4D39">
                <w:pPr>
                  <w:pStyle w:val="afe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Малообеспеченные</w:t>
                </w:r>
              </w:p>
            </w:tc>
            <w:tc>
              <w:tcPr>
                <w:tcW w:w="1559" w:type="dxa"/>
              </w:tcPr>
              <w:p w:rsidR="00D75322" w:rsidRPr="004A026B" w:rsidRDefault="00D75322" w:rsidP="009A4D39">
                <w:pPr>
                  <w:pStyle w:val="afe"/>
                  <w:jc w:val="center"/>
                  <w:rPr>
                    <w:rFonts w:eastAsia="Calibri"/>
                    <w:sz w:val="24"/>
                    <w:szCs w:val="22"/>
                    <w:lang w:val="ru-RU" w:eastAsia="ru-RU"/>
                  </w:rPr>
                </w:pPr>
                <w:r w:rsidRPr="004A026B">
                  <w:rPr>
                    <w:rFonts w:eastAsia="Calibri"/>
                    <w:sz w:val="24"/>
                    <w:szCs w:val="22"/>
                    <w:lang w:val="ru-RU" w:eastAsia="ru-RU"/>
                  </w:rPr>
                  <w:t>237</w:t>
                </w:r>
              </w:p>
            </w:tc>
          </w:tr>
        </w:tbl>
        <w:p w:rsidR="00D75322" w:rsidRDefault="00D75322" w:rsidP="00D75322">
          <w:pPr>
            <w:pStyle w:val="afe"/>
            <w:ind w:left="720"/>
            <w:rPr>
              <w:b/>
              <w:sz w:val="24"/>
            </w:rPr>
          </w:pPr>
        </w:p>
        <w:p w:rsidR="00D75322" w:rsidRDefault="00D75322" w:rsidP="00D75322">
          <w:pPr>
            <w:pStyle w:val="afe"/>
            <w:ind w:left="720"/>
            <w:rPr>
              <w:b/>
              <w:sz w:val="24"/>
            </w:rPr>
          </w:pPr>
        </w:p>
        <w:p w:rsidR="00D75322" w:rsidRPr="00E872E8" w:rsidRDefault="00D75322" w:rsidP="00D75322">
          <w:pPr>
            <w:pStyle w:val="afe"/>
            <w:ind w:left="720"/>
            <w:rPr>
              <w:sz w:val="24"/>
            </w:rPr>
          </w:pPr>
        </w:p>
        <w:p w:rsidR="00D75322" w:rsidRPr="00331DA5" w:rsidRDefault="00D75322" w:rsidP="00D75322">
          <w:pPr>
            <w:pStyle w:val="afe"/>
            <w:numPr>
              <w:ilvl w:val="0"/>
              <w:numId w:val="2"/>
            </w:numPr>
            <w:rPr>
              <w:sz w:val="24"/>
              <w:lang w:val="ru-RU"/>
            </w:rPr>
          </w:pPr>
          <w:r w:rsidRPr="00331DA5">
            <w:rPr>
              <w:b/>
              <w:color w:val="000000"/>
              <w:sz w:val="24"/>
              <w:lang w:val="ru-RU"/>
            </w:rPr>
            <w:t xml:space="preserve">Данные о состоянии здоровья </w:t>
          </w:r>
          <w:proofErr w:type="gramStart"/>
          <w:r w:rsidRPr="00331DA5">
            <w:rPr>
              <w:b/>
              <w:color w:val="000000"/>
              <w:sz w:val="24"/>
              <w:lang w:val="ru-RU"/>
            </w:rPr>
            <w:t>обучающихся</w:t>
          </w:r>
          <w:proofErr w:type="gramEnd"/>
          <w:r w:rsidRPr="00331DA5">
            <w:rPr>
              <w:b/>
              <w:color w:val="000000"/>
              <w:sz w:val="24"/>
              <w:lang w:val="ru-RU"/>
            </w:rPr>
            <w:t xml:space="preserve"> (</w:t>
          </w:r>
          <w:r w:rsidRPr="00331DA5">
            <w:rPr>
              <w:color w:val="000000"/>
              <w:sz w:val="24"/>
              <w:lang w:val="ru-RU"/>
            </w:rPr>
            <w:t>в динамике</w:t>
          </w:r>
          <w:r w:rsidRPr="00331DA5">
            <w:rPr>
              <w:b/>
              <w:color w:val="C00000"/>
              <w:sz w:val="24"/>
              <w:lang w:val="ru-RU"/>
            </w:rPr>
            <w:t xml:space="preserve"> </w:t>
          </w:r>
          <w:r w:rsidRPr="00331DA5">
            <w:rPr>
              <w:sz w:val="24"/>
              <w:lang w:val="ru-RU"/>
            </w:rPr>
            <w:t>по группам здоровья)</w:t>
          </w:r>
        </w:p>
        <w:p w:rsidR="00D75322" w:rsidRPr="00D75322" w:rsidRDefault="00D75322" w:rsidP="00D75322">
          <w:pPr>
            <w:pStyle w:val="ac"/>
            <w:rPr>
              <w:lang w:val="ru-RU"/>
            </w:rPr>
          </w:pPr>
        </w:p>
        <w:p w:rsidR="00D75322" w:rsidRPr="00D75322" w:rsidRDefault="00D75322" w:rsidP="00D75322">
          <w:pPr>
            <w:pStyle w:val="ac"/>
            <w:rPr>
              <w:lang w:val="ru-RU"/>
            </w:rPr>
          </w:pPr>
        </w:p>
        <w:p w:rsidR="00D75322" w:rsidRPr="00D75322" w:rsidRDefault="00D75322" w:rsidP="00D75322">
          <w:pPr>
            <w:rPr>
              <w:lang w:val="ru-RU"/>
            </w:rPr>
          </w:pPr>
          <w:r w:rsidRPr="00D75322">
            <w:rPr>
              <w:lang w:val="ru-RU"/>
            </w:rPr>
            <w:t>По данным  медицинского  осмотра  за 3 года  обучающиеся распределены по группам здоровья: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2356"/>
            <w:gridCol w:w="2358"/>
            <w:gridCol w:w="2358"/>
            <w:gridCol w:w="2358"/>
          </w:tblGrid>
          <w:tr w:rsidR="00D75322" w:rsidRPr="00E86A59" w:rsidTr="009A4D39">
            <w:tc>
              <w:tcPr>
                <w:tcW w:w="2356" w:type="dxa"/>
              </w:tcPr>
              <w:p w:rsidR="00D75322" w:rsidRPr="00E86A59" w:rsidRDefault="00D75322" w:rsidP="009A4D39">
                <w:pPr>
                  <w:jc w:val="center"/>
                  <w:rPr>
                    <w:b/>
                  </w:rPr>
                </w:pPr>
                <w:proofErr w:type="spellStart"/>
                <w:r w:rsidRPr="00E86A59">
                  <w:rPr>
                    <w:b/>
                  </w:rPr>
                  <w:t>Группа</w:t>
                </w:r>
                <w:proofErr w:type="spellEnd"/>
                <w:r w:rsidRPr="00E86A59">
                  <w:rPr>
                    <w:b/>
                  </w:rPr>
                  <w:t xml:space="preserve"> </w:t>
                </w:r>
                <w:proofErr w:type="spellStart"/>
                <w:r w:rsidRPr="00E86A59">
                  <w:rPr>
                    <w:b/>
                  </w:rPr>
                  <w:t>здоровья</w:t>
                </w:r>
                <w:proofErr w:type="spellEnd"/>
              </w:p>
            </w:tc>
            <w:tc>
              <w:tcPr>
                <w:tcW w:w="2358" w:type="dxa"/>
              </w:tcPr>
              <w:p w:rsidR="00331DA5" w:rsidRDefault="00331DA5" w:rsidP="00331DA5">
                <w:pPr>
                  <w:rPr>
                    <w:b/>
                    <w:lang w:val="ru-RU"/>
                  </w:rPr>
                </w:pPr>
              </w:p>
              <w:p w:rsidR="00331DA5" w:rsidRDefault="00331DA5" w:rsidP="00331DA5">
                <w:pPr>
                  <w:rPr>
                    <w:b/>
                  </w:rPr>
                </w:pPr>
                <w:r>
                  <w:rPr>
                    <w:b/>
                  </w:rPr>
                  <w:t>2010-2011</w:t>
                </w:r>
              </w:p>
              <w:p w:rsidR="00D75322" w:rsidRPr="00E86A59" w:rsidRDefault="00331DA5" w:rsidP="00331DA5">
                <w:pPr>
                  <w:jc w:val="center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учебный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год</w:t>
                </w:r>
                <w:proofErr w:type="spellEnd"/>
              </w:p>
            </w:tc>
            <w:tc>
              <w:tcPr>
                <w:tcW w:w="2358" w:type="dxa"/>
              </w:tcPr>
              <w:p w:rsidR="00331DA5" w:rsidRPr="000522A1" w:rsidRDefault="00331DA5" w:rsidP="00331DA5">
                <w:pPr>
                  <w:jc w:val="center"/>
                  <w:rPr>
                    <w:b/>
                  </w:rPr>
                </w:pPr>
                <w:r w:rsidRPr="000522A1">
                  <w:rPr>
                    <w:b/>
                  </w:rPr>
                  <w:t>2011</w:t>
                </w:r>
                <w:r>
                  <w:rPr>
                    <w:b/>
                  </w:rPr>
                  <w:t>-20</w:t>
                </w:r>
                <w:r w:rsidRPr="000522A1">
                  <w:rPr>
                    <w:b/>
                  </w:rPr>
                  <w:t>12</w:t>
                </w:r>
              </w:p>
              <w:p w:rsidR="00D75322" w:rsidRPr="00E86A59" w:rsidRDefault="00331DA5" w:rsidP="00331DA5">
                <w:pPr>
                  <w:jc w:val="center"/>
                  <w:rPr>
                    <w:b/>
                  </w:rPr>
                </w:pPr>
                <w:proofErr w:type="spellStart"/>
                <w:r w:rsidRPr="000522A1">
                  <w:rPr>
                    <w:b/>
                  </w:rPr>
                  <w:t>учебный</w:t>
                </w:r>
                <w:proofErr w:type="spellEnd"/>
                <w:r w:rsidRPr="000522A1">
                  <w:rPr>
                    <w:b/>
                  </w:rPr>
                  <w:t xml:space="preserve"> </w:t>
                </w:r>
                <w:proofErr w:type="spellStart"/>
                <w:r w:rsidRPr="000522A1">
                  <w:rPr>
                    <w:b/>
                  </w:rPr>
                  <w:t>год</w:t>
                </w:r>
                <w:proofErr w:type="spellEnd"/>
              </w:p>
            </w:tc>
            <w:tc>
              <w:tcPr>
                <w:tcW w:w="2358" w:type="dxa"/>
              </w:tcPr>
              <w:p w:rsidR="00D75322" w:rsidRPr="00331DA5" w:rsidRDefault="00331DA5" w:rsidP="009A4D39">
                <w:pPr>
                  <w:jc w:val="center"/>
                  <w:rPr>
                    <w:b/>
                    <w:lang w:val="ru-RU"/>
                  </w:rPr>
                </w:pPr>
                <w:r>
                  <w:rPr>
                    <w:b/>
                  </w:rPr>
                  <w:t>201</w:t>
                </w:r>
                <w:r>
                  <w:rPr>
                    <w:b/>
                    <w:lang w:val="ru-RU"/>
                  </w:rPr>
                  <w:t>2</w:t>
                </w:r>
                <w:r w:rsidR="00D75322">
                  <w:rPr>
                    <w:b/>
                  </w:rPr>
                  <w:t>-20</w:t>
                </w:r>
                <w:r>
                  <w:rPr>
                    <w:b/>
                  </w:rPr>
                  <w:t>1</w:t>
                </w:r>
                <w:r>
                  <w:rPr>
                    <w:b/>
                    <w:lang w:val="ru-RU"/>
                  </w:rPr>
                  <w:t>3</w:t>
                </w:r>
              </w:p>
              <w:p w:rsidR="00D75322" w:rsidRPr="000522A1" w:rsidRDefault="00D75322" w:rsidP="009A4D39">
                <w:pPr>
                  <w:jc w:val="center"/>
                  <w:rPr>
                    <w:b/>
                  </w:rPr>
                </w:pPr>
                <w:proofErr w:type="spellStart"/>
                <w:r w:rsidRPr="000522A1">
                  <w:rPr>
                    <w:b/>
                  </w:rPr>
                  <w:t>учебный</w:t>
                </w:r>
                <w:proofErr w:type="spellEnd"/>
                <w:r w:rsidRPr="000522A1">
                  <w:rPr>
                    <w:b/>
                  </w:rPr>
                  <w:t xml:space="preserve"> </w:t>
                </w:r>
                <w:proofErr w:type="spellStart"/>
                <w:r w:rsidRPr="000522A1">
                  <w:rPr>
                    <w:b/>
                  </w:rPr>
                  <w:t>год</w:t>
                </w:r>
                <w:proofErr w:type="spellEnd"/>
              </w:p>
            </w:tc>
          </w:tr>
          <w:tr w:rsidR="00D75322" w:rsidRPr="00E86A59" w:rsidTr="009A4D39">
            <w:tc>
              <w:tcPr>
                <w:tcW w:w="2356" w:type="dxa"/>
              </w:tcPr>
              <w:p w:rsidR="00D75322" w:rsidRPr="00E86A59" w:rsidRDefault="00D75322" w:rsidP="009A4D39">
                <w:pPr>
                  <w:rPr>
                    <w:b/>
                  </w:rPr>
                </w:pPr>
                <w:r w:rsidRPr="00E86A59">
                  <w:rPr>
                    <w:b/>
                  </w:rPr>
                  <w:t xml:space="preserve">1 </w:t>
                </w:r>
                <w:proofErr w:type="spellStart"/>
                <w:r w:rsidRPr="00E86A59">
                  <w:rPr>
                    <w:b/>
                  </w:rPr>
                  <w:t>группа</w:t>
                </w:r>
                <w:proofErr w:type="spellEnd"/>
              </w:p>
            </w:tc>
            <w:tc>
              <w:tcPr>
                <w:tcW w:w="2358" w:type="dxa"/>
              </w:tcPr>
              <w:p w:rsidR="00D75322" w:rsidRPr="00E86A59" w:rsidRDefault="00D75322" w:rsidP="009A4D39">
                <w:r>
                  <w:t>89</w:t>
                </w:r>
              </w:p>
            </w:tc>
            <w:tc>
              <w:tcPr>
                <w:tcW w:w="2358" w:type="dxa"/>
              </w:tcPr>
              <w:p w:rsidR="00D75322" w:rsidRPr="00E86A59" w:rsidRDefault="00D75322" w:rsidP="009A4D39">
                <w:r>
                  <w:t>93</w:t>
                </w:r>
              </w:p>
            </w:tc>
            <w:tc>
              <w:tcPr>
                <w:tcW w:w="2358" w:type="dxa"/>
              </w:tcPr>
              <w:p w:rsidR="00D75322" w:rsidRPr="000522A1" w:rsidRDefault="00D75322" w:rsidP="009A4D39">
                <w:r>
                  <w:t>94</w:t>
                </w:r>
              </w:p>
            </w:tc>
          </w:tr>
          <w:tr w:rsidR="00D75322" w:rsidRPr="00E86A59" w:rsidTr="009A4D39">
            <w:tc>
              <w:tcPr>
                <w:tcW w:w="2356" w:type="dxa"/>
              </w:tcPr>
              <w:p w:rsidR="00D75322" w:rsidRPr="00E86A59" w:rsidRDefault="00D75322" w:rsidP="009A4D39">
                <w:pPr>
                  <w:rPr>
                    <w:b/>
                  </w:rPr>
                </w:pPr>
                <w:r w:rsidRPr="00E86A59">
                  <w:rPr>
                    <w:b/>
                  </w:rPr>
                  <w:t xml:space="preserve">2 </w:t>
                </w:r>
                <w:proofErr w:type="spellStart"/>
                <w:r w:rsidRPr="00E86A59">
                  <w:rPr>
                    <w:b/>
                  </w:rPr>
                  <w:t>группа</w:t>
                </w:r>
                <w:proofErr w:type="spellEnd"/>
              </w:p>
            </w:tc>
            <w:tc>
              <w:tcPr>
                <w:tcW w:w="2358" w:type="dxa"/>
              </w:tcPr>
              <w:p w:rsidR="00D75322" w:rsidRPr="00E86A59" w:rsidRDefault="00D75322" w:rsidP="009A4D39">
                <w:r>
                  <w:t>730</w:t>
                </w:r>
              </w:p>
            </w:tc>
            <w:tc>
              <w:tcPr>
                <w:tcW w:w="2358" w:type="dxa"/>
              </w:tcPr>
              <w:p w:rsidR="00D75322" w:rsidRPr="00E86A59" w:rsidRDefault="00D75322" w:rsidP="009A4D39">
                <w:r>
                  <w:t>761</w:t>
                </w:r>
              </w:p>
            </w:tc>
            <w:tc>
              <w:tcPr>
                <w:tcW w:w="2358" w:type="dxa"/>
              </w:tcPr>
              <w:p w:rsidR="00D75322" w:rsidRPr="000522A1" w:rsidRDefault="00D75322" w:rsidP="009A4D39">
                <w:r>
                  <w:t>757</w:t>
                </w:r>
              </w:p>
            </w:tc>
          </w:tr>
          <w:tr w:rsidR="00D75322" w:rsidRPr="00E86A59" w:rsidTr="009A4D39">
            <w:tc>
              <w:tcPr>
                <w:tcW w:w="2356" w:type="dxa"/>
              </w:tcPr>
              <w:p w:rsidR="00D75322" w:rsidRPr="00E86A59" w:rsidRDefault="00D75322" w:rsidP="009A4D39">
                <w:pPr>
                  <w:rPr>
                    <w:b/>
                  </w:rPr>
                </w:pPr>
                <w:r w:rsidRPr="00E86A59">
                  <w:rPr>
                    <w:b/>
                  </w:rPr>
                  <w:t>3группа</w:t>
                </w:r>
              </w:p>
            </w:tc>
            <w:tc>
              <w:tcPr>
                <w:tcW w:w="2358" w:type="dxa"/>
              </w:tcPr>
              <w:p w:rsidR="00D75322" w:rsidRPr="00E86A59" w:rsidRDefault="00D75322" w:rsidP="009A4D39">
                <w:r>
                  <w:t>321</w:t>
                </w:r>
              </w:p>
            </w:tc>
            <w:tc>
              <w:tcPr>
                <w:tcW w:w="2358" w:type="dxa"/>
              </w:tcPr>
              <w:p w:rsidR="00D75322" w:rsidRPr="00331DA5" w:rsidRDefault="00D75322" w:rsidP="009A4D39">
                <w:pPr>
                  <w:rPr>
                    <w:lang w:val="ru-RU"/>
                  </w:rPr>
                </w:pPr>
                <w:r>
                  <w:t>2</w:t>
                </w:r>
                <w:r w:rsidR="00331DA5">
                  <w:rPr>
                    <w:lang w:val="ru-RU"/>
                  </w:rPr>
                  <w:t>65</w:t>
                </w:r>
              </w:p>
            </w:tc>
            <w:tc>
              <w:tcPr>
                <w:tcW w:w="2358" w:type="dxa"/>
              </w:tcPr>
              <w:p w:rsidR="00D75322" w:rsidRPr="000522A1" w:rsidRDefault="00331DA5" w:rsidP="009A4D39">
                <w:r>
                  <w:t>2</w:t>
                </w:r>
                <w:r>
                  <w:rPr>
                    <w:lang w:val="ru-RU"/>
                  </w:rPr>
                  <w:t>8</w:t>
                </w:r>
                <w:r w:rsidR="00D75322">
                  <w:t>3</w:t>
                </w:r>
              </w:p>
            </w:tc>
          </w:tr>
        </w:tbl>
        <w:p w:rsidR="00D75322" w:rsidRDefault="00D75322" w:rsidP="00D75322">
          <w:r w:rsidRPr="000522A1">
            <w:t xml:space="preserve"> </w:t>
          </w:r>
        </w:p>
        <w:p w:rsidR="00D75322" w:rsidRPr="00D75322" w:rsidRDefault="00D75322" w:rsidP="00D75322">
          <w:pPr>
            <w:rPr>
              <w:lang w:val="ru-RU"/>
            </w:rPr>
          </w:pPr>
          <w:r w:rsidRPr="00D75322">
            <w:rPr>
              <w:lang w:val="ru-RU"/>
            </w:rPr>
            <w:t>Данные свидетельствуют, что состав групп здоровья остается на прежнем уровне</w:t>
          </w:r>
        </w:p>
        <w:p w:rsidR="00D75322" w:rsidRPr="00D75322" w:rsidRDefault="00D75322" w:rsidP="00D75322">
          <w:pPr>
            <w:rPr>
              <w:bCs/>
              <w:lang w:val="ru-RU"/>
            </w:rPr>
          </w:pPr>
        </w:p>
        <w:p w:rsidR="00D75322" w:rsidRPr="00DA20B5" w:rsidRDefault="00D75322" w:rsidP="00D75322">
          <w:pPr>
            <w:numPr>
              <w:ilvl w:val="0"/>
              <w:numId w:val="2"/>
            </w:numPr>
            <w:spacing w:after="0" w:line="240" w:lineRule="auto"/>
            <w:rPr>
              <w:b/>
              <w:bCs/>
              <w:color w:val="000000"/>
              <w:sz w:val="28"/>
              <w:szCs w:val="28"/>
              <w:lang w:val="ru-RU"/>
            </w:rPr>
          </w:pPr>
          <w:r w:rsidRPr="00DA20B5">
            <w:rPr>
              <w:b/>
              <w:bCs/>
              <w:color w:val="000000"/>
              <w:sz w:val="28"/>
              <w:szCs w:val="28"/>
              <w:lang w:val="ru-RU"/>
            </w:rPr>
            <w:t xml:space="preserve">Данные о достижениях и проблемах социализации </w:t>
          </w:r>
        </w:p>
        <w:p w:rsidR="00D75322" w:rsidRPr="00DA20B5" w:rsidRDefault="00D75322" w:rsidP="00D75322">
          <w:pPr>
            <w:ind w:left="360"/>
            <w:rPr>
              <w:b/>
              <w:bCs/>
              <w:sz w:val="28"/>
              <w:szCs w:val="28"/>
              <w:lang w:val="ru-RU"/>
            </w:rPr>
          </w:pPr>
          <w:proofErr w:type="gramStart"/>
          <w:r w:rsidRPr="00DA20B5">
            <w:rPr>
              <w:b/>
              <w:bCs/>
              <w:sz w:val="28"/>
              <w:szCs w:val="28"/>
              <w:lang w:val="ru-RU"/>
            </w:rPr>
            <w:t>обучающихся</w:t>
          </w:r>
          <w:proofErr w:type="gramEnd"/>
          <w:r w:rsidRPr="00DA20B5">
            <w:rPr>
              <w:b/>
              <w:bCs/>
              <w:sz w:val="28"/>
              <w:szCs w:val="28"/>
              <w:lang w:val="ru-RU"/>
            </w:rPr>
            <w:t xml:space="preserve"> (правонарушения)</w:t>
          </w:r>
        </w:p>
        <w:p w:rsidR="00D75322" w:rsidRPr="00DA20B5" w:rsidRDefault="00D75322" w:rsidP="00D75322">
          <w:pPr>
            <w:ind w:left="360"/>
            <w:rPr>
              <w:b/>
              <w:bCs/>
              <w:sz w:val="28"/>
              <w:szCs w:val="28"/>
              <w:lang w:val="ru-RU"/>
            </w:rPr>
          </w:pPr>
        </w:p>
        <w:p w:rsidR="00D75322" w:rsidRPr="00DA20B5" w:rsidRDefault="00D75322" w:rsidP="00D75322">
          <w:pPr>
            <w:tabs>
              <w:tab w:val="left" w:pos="1350"/>
            </w:tabs>
            <w:jc w:val="both"/>
            <w:rPr>
              <w:b/>
              <w:sz w:val="28"/>
              <w:szCs w:val="28"/>
              <w:lang w:val="ru-RU"/>
            </w:rPr>
          </w:pPr>
          <w:r w:rsidRPr="00DA20B5">
            <w:rPr>
              <w:sz w:val="28"/>
              <w:szCs w:val="28"/>
              <w:lang w:val="ru-RU"/>
            </w:rPr>
            <w:t>Анализ уровня асоциального поведения (нарушения Устава школы, пропуски занятий без уважительной причины, дисциплина, административные правонарушения и т.п.) за последние три года наблюдается плавающая динамика асоциального поведения обучающихся. Для снижения этих показателей социально-психологической службой школы проводится работа по предупреждению и профилактике асоциального поведения обучающихся.</w:t>
          </w:r>
        </w:p>
        <w:p w:rsidR="00D75322" w:rsidRPr="00D75322" w:rsidRDefault="00D75322" w:rsidP="00D75322">
          <w:pPr>
            <w:rPr>
              <w:b/>
              <w:bCs/>
              <w:sz w:val="28"/>
              <w:lang w:val="ru-RU"/>
            </w:rPr>
          </w:pPr>
        </w:p>
        <w:p w:rsidR="00D75322" w:rsidRPr="00D75322" w:rsidRDefault="00D75322" w:rsidP="00D75322">
          <w:pPr>
            <w:rPr>
              <w:b/>
              <w:bCs/>
              <w:sz w:val="28"/>
              <w:lang w:val="ru-RU"/>
            </w:rPr>
          </w:pPr>
          <w:r w:rsidRPr="00D75322">
            <w:rPr>
              <w:b/>
              <w:bCs/>
              <w:sz w:val="28"/>
              <w:lang w:val="ru-RU"/>
            </w:rPr>
            <w:t>4. Основные позиции программы развития.</w:t>
          </w:r>
        </w:p>
        <w:p w:rsidR="009A4D39" w:rsidRDefault="009A4D39" w:rsidP="00D75322">
          <w:pPr>
            <w:rPr>
              <w:b/>
              <w:bCs/>
              <w:sz w:val="28"/>
              <w:lang w:val="ru-RU"/>
            </w:rPr>
          </w:pPr>
        </w:p>
        <w:p w:rsidR="009A4D39" w:rsidRP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>Повышение качества образования</w:t>
          </w:r>
        </w:p>
        <w:p w:rsidR="009A4D39" w:rsidRPr="00DA20B5" w:rsidRDefault="009A4D39" w:rsidP="00DA20B5">
          <w:pPr>
            <w:rPr>
              <w:b/>
              <w:i/>
              <w:sz w:val="28"/>
              <w:szCs w:val="28"/>
              <w:lang w:val="ru-RU"/>
            </w:rPr>
          </w:pPr>
          <w:r w:rsidRPr="00DA20B5">
            <w:rPr>
              <w:b/>
              <w:sz w:val="28"/>
              <w:szCs w:val="28"/>
              <w:lang w:val="ru-RU"/>
            </w:rPr>
            <w:t>Цель: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повышение качества образования путем широкого внедрения  инновационных педагогических технологий.</w:t>
          </w:r>
        </w:p>
        <w:p w:rsidR="009A4D39" w:rsidRPr="00DA20B5" w:rsidRDefault="009A4D39" w:rsidP="00DA20B5">
          <w:pPr>
            <w:rPr>
              <w:b/>
              <w:i/>
              <w:sz w:val="28"/>
              <w:szCs w:val="28"/>
            </w:rPr>
          </w:pPr>
          <w:r w:rsidRPr="00630DDC">
            <w:rPr>
              <w:lang w:val="ru-RU"/>
            </w:rPr>
            <w:t xml:space="preserve"> </w:t>
          </w:r>
          <w:proofErr w:type="spellStart"/>
          <w:r w:rsidRPr="00DA20B5">
            <w:rPr>
              <w:b/>
              <w:sz w:val="28"/>
              <w:szCs w:val="28"/>
            </w:rPr>
            <w:t>Задачи</w:t>
          </w:r>
          <w:proofErr w:type="spellEnd"/>
          <w:r w:rsidRPr="00DA20B5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Создание системы непрерывного образования учителя.</w:t>
          </w:r>
        </w:p>
        <w:p w:rsidR="009A4D39" w:rsidRPr="009A4D39" w:rsidRDefault="009A4D39" w:rsidP="009A4D39">
          <w:pPr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Создание банка современных педагогических технологий.</w:t>
          </w:r>
        </w:p>
        <w:p w:rsidR="009A4D39" w:rsidRPr="000B44C6" w:rsidRDefault="009A4D39" w:rsidP="009A4D39">
          <w:pPr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</w:rPr>
          </w:pPr>
          <w:proofErr w:type="spellStart"/>
          <w:r w:rsidRPr="000B44C6">
            <w:rPr>
              <w:sz w:val="28"/>
              <w:szCs w:val="28"/>
            </w:rPr>
            <w:t>Стимулирование</w:t>
          </w:r>
          <w:proofErr w:type="spellEnd"/>
          <w:r w:rsidRPr="000B44C6">
            <w:rPr>
              <w:sz w:val="28"/>
              <w:szCs w:val="28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качественной</w:t>
          </w:r>
          <w:proofErr w:type="spellEnd"/>
          <w:r w:rsidRPr="000B44C6">
            <w:rPr>
              <w:sz w:val="28"/>
              <w:szCs w:val="28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работы</w:t>
          </w:r>
          <w:proofErr w:type="spellEnd"/>
          <w:r w:rsidRPr="000B44C6">
            <w:rPr>
              <w:sz w:val="28"/>
              <w:szCs w:val="28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учителя</w:t>
          </w:r>
          <w:proofErr w:type="spellEnd"/>
          <w:r w:rsidRPr="000B44C6">
            <w:rPr>
              <w:sz w:val="28"/>
              <w:szCs w:val="28"/>
            </w:rPr>
            <w:t>.</w:t>
          </w:r>
        </w:p>
        <w:p w:rsidR="009A4D39" w:rsidRPr="009A4D39" w:rsidRDefault="009A4D39" w:rsidP="009A4D39">
          <w:pPr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Работа над повышением мотивации к обучению школьников.</w:t>
          </w:r>
        </w:p>
        <w:p w:rsidR="009A4D39" w:rsidRPr="009A4D39" w:rsidRDefault="009A4D39" w:rsidP="009A4D39">
          <w:pPr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Разработка эффективной системы учета достижений учителя.</w:t>
          </w:r>
        </w:p>
        <w:p w:rsidR="009A4D39" w:rsidRPr="009A4D39" w:rsidRDefault="009A4D39" w:rsidP="009A4D39">
          <w:pPr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Разработка эффективной системы учета достижений ученика.</w:t>
          </w:r>
        </w:p>
        <w:p w:rsidR="009A4D39" w:rsidRPr="00DA20B5" w:rsidRDefault="009A4D39" w:rsidP="00DA20B5">
          <w:pPr>
            <w:rPr>
              <w:b/>
              <w:i/>
              <w:sz w:val="28"/>
              <w:szCs w:val="28"/>
            </w:rPr>
          </w:pPr>
          <w:proofErr w:type="spellStart"/>
          <w:r w:rsidRPr="00DA20B5">
            <w:rPr>
              <w:b/>
              <w:sz w:val="28"/>
              <w:szCs w:val="28"/>
            </w:rPr>
            <w:t>Ожидаемые</w:t>
          </w:r>
          <w:proofErr w:type="spellEnd"/>
          <w:r w:rsidRPr="00DA20B5">
            <w:rPr>
              <w:b/>
              <w:sz w:val="28"/>
              <w:szCs w:val="28"/>
            </w:rPr>
            <w:t xml:space="preserve"> </w:t>
          </w:r>
          <w:proofErr w:type="spellStart"/>
          <w:r w:rsidRPr="00DA20B5">
            <w:rPr>
              <w:b/>
              <w:sz w:val="28"/>
              <w:szCs w:val="28"/>
            </w:rPr>
            <w:t>результаты</w:t>
          </w:r>
          <w:proofErr w:type="spellEnd"/>
          <w:r w:rsidRPr="00DA20B5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8"/>
            </w:numPr>
            <w:tabs>
              <w:tab w:val="clear" w:pos="2160"/>
              <w:tab w:val="num" w:pos="709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Достижение высокого уровня предметной </w:t>
          </w:r>
          <w:proofErr w:type="spellStart"/>
          <w:r w:rsidRPr="009A4D39">
            <w:rPr>
              <w:sz w:val="28"/>
              <w:szCs w:val="28"/>
              <w:lang w:val="ru-RU"/>
            </w:rPr>
            <w:t>обученности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учащимися школы.</w:t>
          </w:r>
        </w:p>
        <w:p w:rsidR="009A4D39" w:rsidRPr="000B44C6" w:rsidRDefault="009A4D39" w:rsidP="009A4D39">
          <w:pPr>
            <w:numPr>
              <w:ilvl w:val="0"/>
              <w:numId w:val="8"/>
            </w:numPr>
            <w:tabs>
              <w:tab w:val="clear" w:pos="2160"/>
              <w:tab w:val="num" w:pos="709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</w:rPr>
          </w:pPr>
          <w:r w:rsidRPr="009A4D39">
            <w:rPr>
              <w:sz w:val="28"/>
              <w:szCs w:val="28"/>
              <w:lang w:val="ru-RU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Конкурент</w:t>
          </w:r>
          <w:r>
            <w:rPr>
              <w:sz w:val="28"/>
              <w:szCs w:val="28"/>
            </w:rPr>
            <w:t>носпособность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выпускников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школы</w:t>
          </w:r>
          <w:proofErr w:type="spellEnd"/>
          <w:r>
            <w:rPr>
              <w:sz w:val="28"/>
              <w:szCs w:val="28"/>
            </w:rPr>
            <w:t>.</w:t>
          </w:r>
        </w:p>
        <w:p w:rsidR="009A4D39" w:rsidRPr="000B44C6" w:rsidRDefault="009A4D39" w:rsidP="009A4D39">
          <w:pPr>
            <w:numPr>
              <w:ilvl w:val="0"/>
              <w:numId w:val="8"/>
            </w:numPr>
            <w:tabs>
              <w:tab w:val="clear" w:pos="2160"/>
              <w:tab w:val="num" w:pos="709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Повышение</w:t>
          </w:r>
          <w:proofErr w:type="spellEnd"/>
          <w:r w:rsidRPr="000B44C6">
            <w:rPr>
              <w:sz w:val="28"/>
              <w:szCs w:val="28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самооценки</w:t>
          </w:r>
          <w:proofErr w:type="spellEnd"/>
          <w:r w:rsidRPr="000B44C6">
            <w:rPr>
              <w:sz w:val="28"/>
              <w:szCs w:val="28"/>
            </w:rPr>
            <w:t xml:space="preserve"> </w:t>
          </w:r>
          <w:proofErr w:type="spellStart"/>
          <w:r w:rsidRPr="000B44C6">
            <w:rPr>
              <w:sz w:val="28"/>
              <w:szCs w:val="28"/>
            </w:rPr>
            <w:t>учащихся</w:t>
          </w:r>
          <w:proofErr w:type="spellEnd"/>
          <w:r w:rsidRPr="000B44C6">
            <w:rPr>
              <w:sz w:val="28"/>
              <w:szCs w:val="28"/>
            </w:rPr>
            <w:t>.</w:t>
          </w:r>
        </w:p>
        <w:p w:rsidR="009A4D39" w:rsidRPr="009A4D39" w:rsidRDefault="009A4D39" w:rsidP="009A4D39">
          <w:pPr>
            <w:numPr>
              <w:ilvl w:val="0"/>
              <w:numId w:val="8"/>
            </w:numPr>
            <w:tabs>
              <w:tab w:val="clear" w:pos="2160"/>
              <w:tab w:val="num" w:pos="709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Повышение </w:t>
          </w:r>
          <w:proofErr w:type="spellStart"/>
          <w:r w:rsidRPr="009A4D39">
            <w:rPr>
              <w:sz w:val="28"/>
              <w:szCs w:val="28"/>
              <w:lang w:val="ru-RU"/>
            </w:rPr>
            <w:t>конкурентноспособности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школы на рынке образовательных услуг</w:t>
          </w:r>
        </w:p>
        <w:p w:rsidR="009A4D39" w:rsidRPr="009A4D39" w:rsidRDefault="009A4D39" w:rsidP="009A4D39">
          <w:pPr>
            <w:tabs>
              <w:tab w:val="num" w:pos="1560"/>
            </w:tabs>
            <w:autoSpaceDE w:val="0"/>
            <w:autoSpaceDN w:val="0"/>
            <w:adjustRightInd w:val="0"/>
            <w:ind w:left="709" w:firstLine="561"/>
            <w:jc w:val="both"/>
            <w:rPr>
              <w:color w:val="800000"/>
              <w:sz w:val="28"/>
              <w:szCs w:val="28"/>
              <w:lang w:val="ru-RU"/>
            </w:rPr>
          </w:pPr>
        </w:p>
        <w:p w:rsidR="009A4D39" w:rsidRP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>Внедрение ФГОС второго поколения</w:t>
          </w:r>
        </w:p>
        <w:p w:rsidR="009A4D39" w:rsidRPr="009C640B" w:rsidRDefault="009A4D39" w:rsidP="009C640B">
          <w:pPr>
            <w:rPr>
              <w:b/>
              <w:i/>
              <w:sz w:val="28"/>
              <w:szCs w:val="28"/>
              <w:lang w:val="ru-RU"/>
            </w:rPr>
          </w:pPr>
          <w:r w:rsidRPr="009C640B">
            <w:rPr>
              <w:b/>
              <w:i/>
              <w:sz w:val="28"/>
              <w:szCs w:val="28"/>
              <w:lang w:val="ru-RU"/>
            </w:rPr>
            <w:t xml:space="preserve"> </w:t>
          </w:r>
          <w:r w:rsidRPr="009C640B">
            <w:rPr>
              <w:b/>
              <w:sz w:val="28"/>
              <w:szCs w:val="28"/>
              <w:lang w:val="ru-RU"/>
            </w:rPr>
            <w:t xml:space="preserve"> Цель: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обеспечение высоких результатов по достижению выпускником общеобразовательной школы знаний, умений, навыков и компетенций, определяемых личностными, семейными, общественными, государственными потребностями и возможностями ребёнка,  индивидуальными особенностями его развития и состояния здоровья </w:t>
          </w:r>
        </w:p>
        <w:p w:rsidR="009A4D39" w:rsidRPr="009C640B" w:rsidRDefault="009A4D39" w:rsidP="009C640B">
          <w:pPr>
            <w:rPr>
              <w:b/>
              <w:i/>
              <w:sz w:val="28"/>
              <w:szCs w:val="28"/>
              <w:lang w:val="ru-RU"/>
            </w:rPr>
          </w:pPr>
          <w:r w:rsidRPr="009C640B">
            <w:rPr>
              <w:b/>
              <w:sz w:val="28"/>
              <w:szCs w:val="28"/>
              <w:lang w:val="ru-RU"/>
            </w:rPr>
            <w:t>Задачи: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 xml:space="preserve">1. Создание системы обучения, обеспечивающей готовность и способность </w:t>
          </w:r>
          <w:proofErr w:type="gramStart"/>
          <w:r w:rsidRPr="009A4D39">
            <w:rPr>
              <w:sz w:val="28"/>
              <w:szCs w:val="28"/>
              <w:lang w:val="ru-RU"/>
            </w:rPr>
            <w:t>обучающихся</w:t>
          </w:r>
          <w:proofErr w:type="gramEnd"/>
          <w:r w:rsidRPr="009A4D39">
            <w:rPr>
              <w:sz w:val="28"/>
              <w:szCs w:val="28"/>
              <w:lang w:val="ru-RU"/>
            </w:rPr>
            <w:t xml:space="preserve"> к саморазвитию. </w:t>
          </w:r>
        </w:p>
        <w:p w:rsidR="009A4D39" w:rsidRPr="009A4D39" w:rsidRDefault="009A4D39" w:rsidP="009A4D39">
          <w:pPr>
            <w:numPr>
              <w:ilvl w:val="0"/>
              <w:numId w:val="9"/>
            </w:numPr>
            <w:tabs>
              <w:tab w:val="clear" w:pos="720"/>
              <w:tab w:val="num" w:pos="993"/>
            </w:tabs>
            <w:autoSpaceDE w:val="0"/>
            <w:autoSpaceDN w:val="0"/>
            <w:adjustRightInd w:val="0"/>
            <w:spacing w:after="0" w:line="240" w:lineRule="auto"/>
            <w:ind w:left="0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Создание банка современных методов изучения личностных результатов учащихся.</w:t>
          </w:r>
        </w:p>
        <w:p w:rsidR="009A4D39" w:rsidRDefault="009A4D39" w:rsidP="009A4D39">
          <w:pPr>
            <w:numPr>
              <w:ilvl w:val="0"/>
              <w:numId w:val="9"/>
            </w:numPr>
            <w:tabs>
              <w:tab w:val="clear" w:pos="720"/>
              <w:tab w:val="num" w:pos="993"/>
            </w:tabs>
            <w:autoSpaceDE w:val="0"/>
            <w:autoSpaceDN w:val="0"/>
            <w:adjustRightInd w:val="0"/>
            <w:spacing w:after="0" w:line="240" w:lineRule="auto"/>
            <w:ind w:left="0" w:firstLine="561"/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Стимулирование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качественной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работы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ученика</w:t>
          </w:r>
          <w:proofErr w:type="spellEnd"/>
          <w:r>
            <w:rPr>
              <w:sz w:val="28"/>
              <w:szCs w:val="28"/>
            </w:rPr>
            <w:t>.</w:t>
          </w:r>
        </w:p>
        <w:p w:rsidR="009A4D39" w:rsidRPr="000D378F" w:rsidRDefault="009A4D39" w:rsidP="009A4D39">
          <w:pPr>
            <w:pStyle w:val="13"/>
            <w:numPr>
              <w:ilvl w:val="0"/>
              <w:numId w:val="9"/>
            </w:numPr>
            <w:tabs>
              <w:tab w:val="clear" w:pos="720"/>
              <w:tab w:val="num" w:pos="993"/>
            </w:tabs>
            <w:spacing w:line="240" w:lineRule="auto"/>
            <w:ind w:left="0" w:firstLine="561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0D378F">
            <w:rPr>
              <w:sz w:val="28"/>
              <w:szCs w:val="28"/>
            </w:rPr>
            <w:t xml:space="preserve">тработка гибкой системы реализации </w:t>
          </w:r>
          <w:proofErr w:type="spellStart"/>
          <w:r w:rsidRPr="000D378F">
            <w:rPr>
              <w:sz w:val="28"/>
              <w:szCs w:val="28"/>
            </w:rPr>
            <w:t>предпрофильной</w:t>
          </w:r>
          <w:proofErr w:type="spellEnd"/>
          <w:r w:rsidRPr="000D378F">
            <w:rPr>
              <w:sz w:val="28"/>
              <w:szCs w:val="28"/>
            </w:rPr>
            <w:t xml:space="preserve"> подготовки и профильного обучения за счет возможностей разнообразных комбинаций учебных предметов;</w:t>
          </w:r>
        </w:p>
        <w:p w:rsidR="009A4D39" w:rsidRPr="009A4D39" w:rsidRDefault="009A4D39" w:rsidP="009A4D39">
          <w:pPr>
            <w:numPr>
              <w:ilvl w:val="0"/>
              <w:numId w:val="9"/>
            </w:numPr>
            <w:tabs>
              <w:tab w:val="clear" w:pos="720"/>
              <w:tab w:val="num" w:pos="993"/>
            </w:tabs>
            <w:autoSpaceDE w:val="0"/>
            <w:autoSpaceDN w:val="0"/>
            <w:adjustRightInd w:val="0"/>
            <w:spacing w:after="0" w:line="240" w:lineRule="auto"/>
            <w:ind w:left="0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Работа над повышением мотивации к обучению школьников.</w:t>
          </w:r>
        </w:p>
        <w:p w:rsidR="009A4D39" w:rsidRPr="009A4D39" w:rsidRDefault="009A4D39" w:rsidP="009A4D39">
          <w:pPr>
            <w:numPr>
              <w:ilvl w:val="0"/>
              <w:numId w:val="9"/>
            </w:numPr>
            <w:tabs>
              <w:tab w:val="clear" w:pos="720"/>
              <w:tab w:val="num" w:pos="993"/>
            </w:tabs>
            <w:autoSpaceDE w:val="0"/>
            <w:autoSpaceDN w:val="0"/>
            <w:adjustRightInd w:val="0"/>
            <w:spacing w:after="0" w:line="240" w:lineRule="auto"/>
            <w:ind w:left="0" w:firstLine="561"/>
            <w:jc w:val="both"/>
            <w:rPr>
              <w:sz w:val="24"/>
              <w:szCs w:val="24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Разработка эффективной системы учета достижений ученика.</w:t>
          </w:r>
        </w:p>
        <w:p w:rsidR="009A4D39" w:rsidRPr="009C640B" w:rsidRDefault="009A4D39" w:rsidP="009C640B">
          <w:pPr>
            <w:rPr>
              <w:b/>
              <w:i/>
              <w:sz w:val="28"/>
              <w:szCs w:val="28"/>
            </w:rPr>
          </w:pPr>
          <w:proofErr w:type="spellStart"/>
          <w:r w:rsidRPr="009C640B">
            <w:rPr>
              <w:b/>
              <w:sz w:val="28"/>
              <w:szCs w:val="28"/>
            </w:rPr>
            <w:t>Ожидаемые</w:t>
          </w:r>
          <w:proofErr w:type="spellEnd"/>
          <w:r w:rsidRPr="009C640B">
            <w:rPr>
              <w:b/>
              <w:sz w:val="28"/>
              <w:szCs w:val="28"/>
            </w:rPr>
            <w:t xml:space="preserve"> </w:t>
          </w:r>
          <w:proofErr w:type="spellStart"/>
          <w:r w:rsidRPr="009C640B">
            <w:rPr>
              <w:b/>
              <w:sz w:val="28"/>
              <w:szCs w:val="28"/>
            </w:rPr>
            <w:t>результаты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1"/>
              <w:numId w:val="9"/>
            </w:numPr>
            <w:tabs>
              <w:tab w:val="clear" w:pos="144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Достижение высокого уровня предметной </w:t>
          </w:r>
          <w:proofErr w:type="spellStart"/>
          <w:r w:rsidRPr="009A4D39">
            <w:rPr>
              <w:sz w:val="28"/>
              <w:szCs w:val="28"/>
              <w:lang w:val="ru-RU"/>
            </w:rPr>
            <w:t>обученности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учащимися школы.</w:t>
          </w:r>
        </w:p>
        <w:p w:rsidR="009A4D39" w:rsidRPr="009A4D39" w:rsidRDefault="009A4D39" w:rsidP="009A4D39">
          <w:pPr>
            <w:numPr>
              <w:ilvl w:val="1"/>
              <w:numId w:val="9"/>
            </w:numPr>
            <w:tabs>
              <w:tab w:val="clear" w:pos="144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Достижение личностных результатов учащихся — готовность и способность обучающихся к саморазвитию. </w:t>
          </w:r>
        </w:p>
        <w:p w:rsidR="009A4D39" w:rsidRPr="009A4D39" w:rsidRDefault="009A4D39" w:rsidP="009A4D39">
          <w:pPr>
            <w:numPr>
              <w:ilvl w:val="1"/>
              <w:numId w:val="9"/>
            </w:numPr>
            <w:tabs>
              <w:tab w:val="clear" w:pos="144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Обретение </w:t>
          </w:r>
          <w:proofErr w:type="spellStart"/>
          <w:r w:rsidRPr="009A4D39">
            <w:rPr>
              <w:sz w:val="28"/>
              <w:szCs w:val="28"/>
              <w:lang w:val="ru-RU"/>
            </w:rPr>
            <w:t>метапредметных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результатов — освоение </w:t>
          </w:r>
          <w:proofErr w:type="gramStart"/>
          <w:r w:rsidRPr="009A4D39">
            <w:rPr>
              <w:sz w:val="28"/>
              <w:szCs w:val="28"/>
              <w:lang w:val="ru-RU"/>
            </w:rPr>
            <w:t>обучающимися</w:t>
          </w:r>
          <w:proofErr w:type="gramEnd"/>
          <w:r w:rsidRPr="009A4D39">
            <w:rPr>
              <w:sz w:val="28"/>
              <w:szCs w:val="28"/>
              <w:lang w:val="ru-RU"/>
            </w:rPr>
            <w:t xml:space="preserve"> универсальных учебных действий (познавательных, регулятивных и коммуникативных).</w:t>
          </w:r>
        </w:p>
        <w:p w:rsidR="009A4D39" w:rsidRPr="009A4D39" w:rsidRDefault="009A4D39" w:rsidP="009A4D39">
          <w:pPr>
            <w:numPr>
              <w:ilvl w:val="1"/>
              <w:numId w:val="9"/>
            </w:numPr>
            <w:tabs>
              <w:tab w:val="clear" w:pos="144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Освоение предметных результатов в получении, преобразовании и применении элементов научного знания, лежащего в основе современной научной картины мира.</w:t>
          </w:r>
        </w:p>
        <w:p w:rsidR="009A4D39" w:rsidRDefault="009A4D39" w:rsidP="009A4D39">
          <w:pPr>
            <w:numPr>
              <w:ilvl w:val="1"/>
              <w:numId w:val="9"/>
            </w:numPr>
            <w:tabs>
              <w:tab w:val="clear" w:pos="144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</w:rPr>
          </w:pPr>
          <w:r w:rsidRPr="009A4D39">
            <w:rPr>
              <w:sz w:val="28"/>
              <w:szCs w:val="28"/>
              <w:lang w:val="ru-RU"/>
            </w:rPr>
            <w:t xml:space="preserve"> </w:t>
          </w:r>
          <w:proofErr w:type="spellStart"/>
          <w:r>
            <w:rPr>
              <w:sz w:val="28"/>
              <w:szCs w:val="28"/>
            </w:rPr>
            <w:t>Повышение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самооценки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учащихся</w:t>
          </w:r>
          <w:proofErr w:type="spellEnd"/>
          <w:r>
            <w:rPr>
              <w:sz w:val="28"/>
              <w:szCs w:val="28"/>
            </w:rPr>
            <w:t>.</w:t>
          </w: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color w:val="800080"/>
              <w:sz w:val="28"/>
            </w:rPr>
          </w:pPr>
        </w:p>
        <w:p w:rsidR="009A4D39" w:rsidRP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  <w:bookmarkStart w:id="0" w:name="_Toc246755070"/>
          <w:r w:rsidRPr="009A4D39">
            <w:rPr>
              <w:b/>
              <w:sz w:val="28"/>
            </w:rPr>
            <w:t>Создание открытой образовательной среды</w:t>
          </w:r>
        </w:p>
        <w:p w:rsidR="009A4D39" w:rsidRPr="009C640B" w:rsidRDefault="009A4D39" w:rsidP="009C640B">
          <w:pPr>
            <w:rPr>
              <w:b/>
              <w:sz w:val="28"/>
              <w:szCs w:val="28"/>
              <w:lang w:val="ru-RU"/>
            </w:rPr>
          </w:pPr>
          <w:proofErr w:type="spellStart"/>
          <w:r w:rsidRPr="009C640B">
            <w:rPr>
              <w:b/>
              <w:sz w:val="28"/>
              <w:szCs w:val="28"/>
            </w:rPr>
            <w:t>Цели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  <w:bookmarkEnd w:id="0"/>
        </w:p>
        <w:p w:rsidR="009A4D39" w:rsidRPr="009A4D39" w:rsidRDefault="009A4D39" w:rsidP="009A4D39">
          <w:pPr>
            <w:numPr>
              <w:ilvl w:val="0"/>
              <w:numId w:val="10"/>
            </w:numPr>
            <w:spacing w:after="0" w:line="240" w:lineRule="auto"/>
            <w:ind w:left="709" w:hanging="283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Использование культурно-образовательной среды  города, республики, страны для достижения  современного качества образования.</w:t>
          </w:r>
        </w:p>
        <w:p w:rsidR="009A4D39" w:rsidRPr="009A4D39" w:rsidRDefault="009A4D39" w:rsidP="009A4D39">
          <w:pPr>
            <w:numPr>
              <w:ilvl w:val="0"/>
              <w:numId w:val="10"/>
            </w:numPr>
            <w:tabs>
              <w:tab w:val="num" w:pos="360"/>
            </w:tabs>
            <w:spacing w:after="0" w:line="240" w:lineRule="auto"/>
            <w:ind w:left="709" w:hanging="283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Использование возможностей открытой образовательной среды для освоения новых видов познавательной и созидательной деятельности.</w:t>
          </w:r>
        </w:p>
        <w:p w:rsidR="009A4D39" w:rsidRPr="009A4D39" w:rsidRDefault="009A4D39" w:rsidP="009A4D39">
          <w:pPr>
            <w:numPr>
              <w:ilvl w:val="0"/>
              <w:numId w:val="10"/>
            </w:numPr>
            <w:tabs>
              <w:tab w:val="num" w:pos="360"/>
            </w:tabs>
            <w:spacing w:after="0" w:line="240" w:lineRule="auto"/>
            <w:ind w:left="709" w:hanging="283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Социализация учащихся в открытой образовательной среде.</w:t>
          </w:r>
        </w:p>
        <w:p w:rsidR="009A4D39" w:rsidRPr="009C640B" w:rsidRDefault="009A4D39" w:rsidP="009C640B">
          <w:pPr>
            <w:rPr>
              <w:b/>
              <w:i/>
              <w:sz w:val="28"/>
              <w:szCs w:val="28"/>
            </w:rPr>
          </w:pPr>
          <w:proofErr w:type="spellStart"/>
          <w:r w:rsidRPr="009C640B">
            <w:rPr>
              <w:b/>
              <w:sz w:val="28"/>
              <w:szCs w:val="28"/>
            </w:rPr>
            <w:t>Задачи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11"/>
            </w:numPr>
            <w:tabs>
              <w:tab w:val="clear" w:pos="36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Использование </w:t>
          </w:r>
          <w:proofErr w:type="spellStart"/>
          <w:r w:rsidRPr="009A4D39">
            <w:rPr>
              <w:sz w:val="28"/>
              <w:szCs w:val="28"/>
              <w:lang w:val="ru-RU"/>
            </w:rPr>
            <w:t>социокультурного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потенциала города Владикавказа  в образовательном  процессе (создание интегрированных программ, образовательных проектов).</w:t>
          </w:r>
        </w:p>
        <w:p w:rsidR="009A4D39" w:rsidRPr="009A4D39" w:rsidRDefault="009A4D39" w:rsidP="009A4D39">
          <w:pPr>
            <w:numPr>
              <w:ilvl w:val="0"/>
              <w:numId w:val="11"/>
            </w:numPr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Создание сетевой системы взаимодействия школы с образовательными учреждениями в городе, республике, стране.</w:t>
          </w:r>
        </w:p>
        <w:p w:rsidR="009A4D39" w:rsidRPr="009A4D39" w:rsidRDefault="009A4D39" w:rsidP="009A4D39">
          <w:pPr>
            <w:numPr>
              <w:ilvl w:val="0"/>
              <w:numId w:val="11"/>
            </w:numPr>
            <w:spacing w:after="0" w:line="240" w:lineRule="auto"/>
            <w:ind w:left="0" w:firstLine="284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 xml:space="preserve">Взаимодействие и непрерывная коммуникация с мировой культурой в поликультурном пространстве </w:t>
          </w:r>
          <w:proofErr w:type="spellStart"/>
          <w:r w:rsidRPr="009A4D39">
            <w:rPr>
              <w:sz w:val="28"/>
              <w:szCs w:val="28"/>
              <w:lang w:val="ru-RU"/>
            </w:rPr>
            <w:t>РСО-Алания</w:t>
          </w:r>
          <w:proofErr w:type="spellEnd"/>
          <w:r w:rsidRPr="009A4D39">
            <w:rPr>
              <w:sz w:val="28"/>
              <w:szCs w:val="28"/>
              <w:lang w:val="ru-RU"/>
            </w:rPr>
            <w:t>, воспитание толерантности по отношению к ценностям разных культур.</w:t>
          </w:r>
        </w:p>
        <w:p w:rsidR="009A4D39" w:rsidRPr="009A4D39" w:rsidRDefault="009A4D39" w:rsidP="009A4D39">
          <w:pPr>
            <w:numPr>
              <w:ilvl w:val="0"/>
              <w:numId w:val="11"/>
            </w:numPr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Использование информационных технологий для взаимодействия в открытой образовательной среде.</w:t>
          </w:r>
        </w:p>
        <w:p w:rsidR="009A4D39" w:rsidRPr="009A4D39" w:rsidRDefault="009A4D39" w:rsidP="009A4D39">
          <w:pPr>
            <w:ind w:firstLine="426"/>
            <w:jc w:val="both"/>
            <w:rPr>
              <w:snapToGrid w:val="0"/>
              <w:sz w:val="28"/>
              <w:lang w:val="ru-RU"/>
            </w:rPr>
          </w:pPr>
          <w:r w:rsidRPr="009A4D39">
            <w:rPr>
              <w:snapToGrid w:val="0"/>
              <w:sz w:val="28"/>
              <w:lang w:val="ru-RU"/>
            </w:rPr>
            <w:t xml:space="preserve">5.  Проведение мониторинга основных параметров социума школы, влияющих на формирование образовательного заказа, ассортимент и условия реализации образовательных услуг; </w:t>
          </w:r>
        </w:p>
        <w:p w:rsidR="009A4D39" w:rsidRPr="009A4D39" w:rsidRDefault="009A4D39" w:rsidP="009A4D39">
          <w:pPr>
            <w:ind w:firstLine="426"/>
            <w:jc w:val="both"/>
            <w:rPr>
              <w:b/>
              <w:snapToGrid w:val="0"/>
              <w:sz w:val="56"/>
              <w:lang w:val="ru-RU"/>
            </w:rPr>
          </w:pPr>
          <w:r w:rsidRPr="009A4D39">
            <w:rPr>
              <w:snapToGrid w:val="0"/>
              <w:sz w:val="28"/>
              <w:lang w:val="ru-RU"/>
            </w:rPr>
            <w:t>6. Организация «открытых» для социума мероприятий культурно-массового и просветительского характера с целью формирования позитивного имиджа школы, привлечение общественности, в том числе потенциальных спонсоров.</w:t>
          </w:r>
        </w:p>
        <w:p w:rsidR="009A4D39" w:rsidRPr="009C640B" w:rsidRDefault="009A4D39" w:rsidP="009C640B">
          <w:pPr>
            <w:rPr>
              <w:b/>
              <w:i/>
              <w:sz w:val="28"/>
              <w:szCs w:val="28"/>
            </w:rPr>
          </w:pPr>
          <w:proofErr w:type="spellStart"/>
          <w:r w:rsidRPr="009C640B">
            <w:rPr>
              <w:b/>
              <w:sz w:val="28"/>
              <w:szCs w:val="28"/>
            </w:rPr>
            <w:t>Ожидаемые</w:t>
          </w:r>
          <w:proofErr w:type="spellEnd"/>
          <w:r w:rsidRPr="009C640B">
            <w:rPr>
              <w:b/>
              <w:sz w:val="28"/>
              <w:szCs w:val="28"/>
            </w:rPr>
            <w:t xml:space="preserve"> </w:t>
          </w:r>
          <w:proofErr w:type="spellStart"/>
          <w:r w:rsidRPr="009C640B">
            <w:rPr>
              <w:b/>
              <w:sz w:val="28"/>
              <w:szCs w:val="28"/>
            </w:rPr>
            <w:t>результаты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12"/>
            </w:numPr>
            <w:tabs>
              <w:tab w:val="clear" w:pos="72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Повышение качества образования как результат освоения новых способов решения проблем в различных видах деятельности в процессе разработки образовательных проектов, осуществляемых совместно с учреждениями-партнерами.</w:t>
          </w:r>
        </w:p>
        <w:p w:rsidR="009A4D39" w:rsidRPr="009A4D39" w:rsidRDefault="009A4D39" w:rsidP="009A4D39">
          <w:pPr>
            <w:numPr>
              <w:ilvl w:val="0"/>
              <w:numId w:val="12"/>
            </w:numPr>
            <w:tabs>
              <w:tab w:val="clear" w:pos="72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Развитие навыков взаимодействия с социальной и культурной средой.</w:t>
          </w:r>
        </w:p>
        <w:p w:rsidR="009A4D39" w:rsidRPr="009A4D39" w:rsidRDefault="009A4D39" w:rsidP="009A4D39">
          <w:pPr>
            <w:numPr>
              <w:ilvl w:val="0"/>
              <w:numId w:val="12"/>
            </w:numPr>
            <w:tabs>
              <w:tab w:val="clear" w:pos="72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Повышение мотивации учащихся, удовлетворение их познавательных и коммуникативных потребностей.</w:t>
          </w:r>
        </w:p>
        <w:p w:rsidR="009A4D39" w:rsidRPr="009A4D39" w:rsidRDefault="009A4D39" w:rsidP="009A4D39">
          <w:pPr>
            <w:numPr>
              <w:ilvl w:val="0"/>
              <w:numId w:val="12"/>
            </w:numPr>
            <w:tabs>
              <w:tab w:val="clear" w:pos="72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Формирование у учащихся нравственной и гражданской позиции по отношению к родному городу и России.</w:t>
          </w:r>
        </w:p>
        <w:p w:rsidR="009A4D39" w:rsidRPr="009A4D39" w:rsidRDefault="009A4D39" w:rsidP="009A4D39">
          <w:pPr>
            <w:numPr>
              <w:ilvl w:val="0"/>
              <w:numId w:val="12"/>
            </w:numPr>
            <w:tabs>
              <w:tab w:val="clear" w:pos="72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Воспитание уважения к другим культурам.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</w:p>
        <w:p w:rsidR="009A4D39" w:rsidRDefault="009A4D39" w:rsidP="009A4D39">
          <w:pPr>
            <w:ind w:firstLine="561"/>
            <w:jc w:val="center"/>
            <w:rPr>
              <w:b/>
              <w:color w:val="800080"/>
              <w:sz w:val="28"/>
              <w:lang w:val="ru-RU"/>
            </w:rPr>
          </w:pPr>
        </w:p>
        <w:p w:rsidR="009A4D39" w:rsidRPr="009A4D39" w:rsidRDefault="009A4D39" w:rsidP="009A4D39">
          <w:pPr>
            <w:ind w:firstLine="561"/>
            <w:jc w:val="center"/>
            <w:rPr>
              <w:b/>
              <w:snapToGrid w:val="0"/>
              <w:sz w:val="28"/>
              <w:lang w:val="ru-RU"/>
            </w:rPr>
          </w:pPr>
          <w:r w:rsidRPr="009A4D39">
            <w:rPr>
              <w:b/>
              <w:color w:val="800080"/>
              <w:sz w:val="28"/>
              <w:lang w:val="ru-RU"/>
            </w:rPr>
            <w:t xml:space="preserve"> </w:t>
          </w:r>
          <w:r w:rsidRPr="009A4D39">
            <w:rPr>
              <w:b/>
              <w:snapToGrid w:val="0"/>
              <w:sz w:val="28"/>
              <w:lang w:val="ru-RU"/>
            </w:rPr>
            <w:t>Развитие кадрово-методического потенциала</w:t>
          </w:r>
        </w:p>
        <w:p w:rsidR="009A4D39" w:rsidRPr="009A4D39" w:rsidRDefault="009A4D39" w:rsidP="009A4D39">
          <w:pPr>
            <w:pStyle w:val="13"/>
            <w:spacing w:line="240" w:lineRule="auto"/>
            <w:ind w:left="1890" w:firstLine="561"/>
            <w:rPr>
              <w:b/>
              <w:sz w:val="28"/>
            </w:rPr>
          </w:pPr>
        </w:p>
        <w:p w:rsidR="009A4D39" w:rsidRPr="009C640B" w:rsidRDefault="009C640B" w:rsidP="009C640B">
          <w:pPr>
            <w:rPr>
              <w:b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t xml:space="preserve">          </w:t>
          </w:r>
          <w:r w:rsidR="009A4D39" w:rsidRPr="009C640B">
            <w:rPr>
              <w:b/>
              <w:sz w:val="28"/>
              <w:szCs w:val="28"/>
              <w:lang w:val="ru-RU"/>
            </w:rPr>
            <w:t>Цели:</w:t>
          </w:r>
        </w:p>
        <w:p w:rsidR="009A4D39" w:rsidRPr="009A4D39" w:rsidRDefault="009A4D39" w:rsidP="009A4D39">
          <w:pPr>
            <w:numPr>
              <w:ilvl w:val="0"/>
              <w:numId w:val="13"/>
            </w:numPr>
            <w:tabs>
              <w:tab w:val="num" w:pos="36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Создание оптимальных условий, обеспечивающих рост профессиональной компетентности и личностных достижений учителей, реализацию</w:t>
          </w:r>
          <w:r w:rsidRPr="009A4D39">
            <w:rPr>
              <w:rFonts w:cs="Times New Roman CYR"/>
              <w:bCs/>
              <w:sz w:val="28"/>
              <w:szCs w:val="28"/>
              <w:lang w:val="ru-RU"/>
            </w:rPr>
            <w:t xml:space="preserve"> их</w:t>
          </w:r>
          <w:r w:rsidRPr="009A4D39">
            <w:rPr>
              <w:rFonts w:cs="Times New Roman CYR"/>
              <w:sz w:val="28"/>
              <w:szCs w:val="28"/>
              <w:lang w:val="ru-RU"/>
            </w:rPr>
            <w:t xml:space="preserve"> интеллектуально-творческого потенциала;</w:t>
          </w:r>
        </w:p>
        <w:p w:rsidR="009A4D39" w:rsidRPr="009A4D39" w:rsidRDefault="009A4D39" w:rsidP="009A4D39">
          <w:pPr>
            <w:numPr>
              <w:ilvl w:val="0"/>
              <w:numId w:val="13"/>
            </w:numPr>
            <w:tabs>
              <w:tab w:val="clear" w:pos="720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Развитие профессиональных качеств учителей школы, необходимых для развития образовательного учреждения </w:t>
          </w:r>
          <w:bookmarkStart w:id="1" w:name="_Toc246755077"/>
        </w:p>
        <w:p w:rsidR="009A4D39" w:rsidRPr="001C3027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</w:rPr>
          </w:pPr>
          <w:proofErr w:type="spellStart"/>
          <w:r w:rsidRPr="001C3027">
            <w:rPr>
              <w:b/>
              <w:sz w:val="28"/>
              <w:szCs w:val="28"/>
            </w:rPr>
            <w:t>Задачи</w:t>
          </w:r>
          <w:bookmarkEnd w:id="1"/>
          <w:proofErr w:type="spellEnd"/>
          <w:r w:rsidRPr="001C3027">
            <w:rPr>
              <w:b/>
              <w:sz w:val="28"/>
              <w:szCs w:val="28"/>
            </w:rPr>
            <w:t xml:space="preserve">: 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Включение всех педагогов в работу по реализации Программы развития школы на 2011-2015 годы.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lastRenderedPageBreak/>
            <w:t>Выбор учителями школы индивидуального маршрута повышения своего профессионального уровня на 2011-2015 годы.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Обеспечение научно- методической поддержки учителя при реализации образовательной программы.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Научно- методическое сопровождение молодых и малоопытных учителей, поиск новых форм работы с молодыми учителями.</w:t>
          </w:r>
        </w:p>
        <w:p w:rsidR="009A4D39" w:rsidRDefault="009A4D39" w:rsidP="009A4D39">
          <w:pPr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</w:rPr>
          </w:pPr>
          <w:proofErr w:type="spellStart"/>
          <w:r>
            <w:rPr>
              <w:rFonts w:cs="Times New Roman CYR"/>
              <w:sz w:val="28"/>
              <w:szCs w:val="28"/>
            </w:rPr>
            <w:t>Организация</w:t>
          </w:r>
          <w:proofErr w:type="spellEnd"/>
          <w:r>
            <w:rPr>
              <w:rFonts w:cs="Times New Roman CYR"/>
              <w:sz w:val="28"/>
              <w:szCs w:val="28"/>
            </w:rPr>
            <w:t xml:space="preserve"> </w:t>
          </w:r>
          <w:proofErr w:type="spellStart"/>
          <w:r>
            <w:rPr>
              <w:rFonts w:cs="Times New Roman CYR"/>
              <w:sz w:val="28"/>
              <w:szCs w:val="28"/>
            </w:rPr>
            <w:t>внутришкольного</w:t>
          </w:r>
          <w:proofErr w:type="spellEnd"/>
          <w:r>
            <w:rPr>
              <w:rFonts w:cs="Times New Roman CYR"/>
              <w:sz w:val="28"/>
              <w:szCs w:val="28"/>
            </w:rPr>
            <w:t xml:space="preserve"> </w:t>
          </w:r>
          <w:proofErr w:type="spellStart"/>
          <w:r>
            <w:rPr>
              <w:rFonts w:cs="Times New Roman CYR"/>
              <w:sz w:val="28"/>
              <w:szCs w:val="28"/>
            </w:rPr>
            <w:t>обучения</w:t>
          </w:r>
          <w:proofErr w:type="spellEnd"/>
          <w:r>
            <w:rPr>
              <w:rFonts w:cs="Times New Roman CYR"/>
              <w:sz w:val="28"/>
              <w:szCs w:val="28"/>
            </w:rPr>
            <w:t>.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ind w:left="142" w:firstLine="284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Обеспечение условий для освоения и реализации новых образовательных технологий.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tabs>
              <w:tab w:val="clear" w:pos="720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Обобщение и систематизация педагогического опыта учителей школы, организация семинаров на базе школы.</w:t>
          </w:r>
        </w:p>
        <w:p w:rsidR="009A4D39" w:rsidRPr="009A4D39" w:rsidRDefault="009A4D39" w:rsidP="009A4D39">
          <w:pPr>
            <w:numPr>
              <w:ilvl w:val="0"/>
              <w:numId w:val="14"/>
            </w:numPr>
            <w:tabs>
              <w:tab w:val="clear" w:pos="720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Развитие системы стимулирования профессиональной деятельности учителей.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 xml:space="preserve">10. Проведение конкурса педагогических достижений в школе, организация ежегодной церемонии вручения наград победителям. </w:t>
          </w:r>
        </w:p>
        <w:p w:rsidR="009A4D39" w:rsidRPr="009C640B" w:rsidRDefault="009A4D39" w:rsidP="009A4D39">
          <w:pPr>
            <w:pStyle w:val="23"/>
            <w:numPr>
              <w:ilvl w:val="0"/>
              <w:numId w:val="28"/>
            </w:numPr>
            <w:tabs>
              <w:tab w:val="clear" w:pos="786"/>
              <w:tab w:val="num" w:pos="851"/>
            </w:tabs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C640B">
            <w:rPr>
              <w:sz w:val="28"/>
              <w:szCs w:val="28"/>
              <w:lang w:val="ru-RU"/>
            </w:rPr>
            <w:t>Определение и внесение изменений в способах переноса идей и практических наработок, лежащих в основе опыта школы во внешнее  образовательное пространство;</w:t>
          </w:r>
        </w:p>
        <w:p w:rsidR="009A4D39" w:rsidRPr="009A4D39" w:rsidRDefault="009A4D39" w:rsidP="009A4D39">
          <w:pPr>
            <w:numPr>
              <w:ilvl w:val="0"/>
              <w:numId w:val="28"/>
            </w:numPr>
            <w:tabs>
              <w:tab w:val="clear" w:pos="786"/>
              <w:tab w:val="num" w:pos="851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rFonts w:cs="Times New Roman CYR"/>
              <w:sz w:val="26"/>
              <w:szCs w:val="26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>Совершенствование материального и морального стимулирования.</w:t>
          </w:r>
          <w:bookmarkStart w:id="2" w:name="_Toc246755078"/>
        </w:p>
        <w:bookmarkEnd w:id="2"/>
        <w:p w:rsidR="009A4D39" w:rsidRPr="00DA20B5" w:rsidRDefault="009A4D39" w:rsidP="00DA20B5">
          <w:pPr>
            <w:rPr>
              <w:b/>
              <w:i/>
              <w:sz w:val="28"/>
              <w:szCs w:val="28"/>
            </w:rPr>
          </w:pPr>
          <w:proofErr w:type="spellStart"/>
          <w:r w:rsidRPr="00DA20B5">
            <w:rPr>
              <w:b/>
              <w:sz w:val="28"/>
              <w:szCs w:val="28"/>
            </w:rPr>
            <w:t>Ожидаемые</w:t>
          </w:r>
          <w:proofErr w:type="spellEnd"/>
          <w:r w:rsidRPr="00DA20B5">
            <w:rPr>
              <w:b/>
              <w:sz w:val="28"/>
              <w:szCs w:val="28"/>
            </w:rPr>
            <w:t xml:space="preserve"> </w:t>
          </w:r>
          <w:proofErr w:type="spellStart"/>
          <w:r w:rsidRPr="00DA20B5">
            <w:rPr>
              <w:b/>
              <w:sz w:val="28"/>
              <w:szCs w:val="28"/>
            </w:rPr>
            <w:t>результаты</w:t>
          </w:r>
          <w:proofErr w:type="spellEnd"/>
          <w:r w:rsidRPr="00DA20B5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15"/>
            </w:numPr>
            <w:tabs>
              <w:tab w:val="clear" w:pos="216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Повышение качества</w:t>
          </w:r>
          <w:r w:rsidRPr="009A4D39">
            <w:rPr>
              <w:bCs/>
              <w:sz w:val="28"/>
              <w:szCs w:val="28"/>
              <w:lang w:val="ru-RU"/>
            </w:rPr>
            <w:t xml:space="preserve"> и уровня</w:t>
          </w:r>
          <w:r w:rsidRPr="009A4D39">
            <w:rPr>
              <w:sz w:val="28"/>
              <w:szCs w:val="28"/>
              <w:lang w:val="ru-RU"/>
            </w:rPr>
            <w:t xml:space="preserve"> преподавания, адекватного требованиям образовательного стандарта.</w:t>
          </w:r>
        </w:p>
        <w:p w:rsidR="009A4D39" w:rsidRPr="009A4D39" w:rsidRDefault="009A4D39" w:rsidP="009A4D39">
          <w:pPr>
            <w:numPr>
              <w:ilvl w:val="0"/>
              <w:numId w:val="15"/>
            </w:numPr>
            <w:tabs>
              <w:tab w:val="clear" w:pos="216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Повышение квалификации учителей школы, увеличение числа учителей  высшей квалификационной категории, награжденных отраслевыми наградами.</w:t>
          </w:r>
        </w:p>
        <w:p w:rsidR="009A4D39" w:rsidRPr="009A4D39" w:rsidRDefault="009A4D39" w:rsidP="009A4D39">
          <w:pPr>
            <w:numPr>
              <w:ilvl w:val="0"/>
              <w:numId w:val="15"/>
            </w:numPr>
            <w:tabs>
              <w:tab w:val="clear" w:pos="216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Стимулирование участия учителей в конкурсе педагогических достижений  города, республики.</w:t>
          </w:r>
        </w:p>
        <w:p w:rsidR="009A4D39" w:rsidRPr="009A4D39" w:rsidRDefault="009A4D39" w:rsidP="009A4D39">
          <w:pPr>
            <w:numPr>
              <w:ilvl w:val="0"/>
              <w:numId w:val="15"/>
            </w:numPr>
            <w:tabs>
              <w:tab w:val="clear" w:pos="216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Совместная творческая деятельность в коллективе: семинары, творческие объединения учителей.</w:t>
          </w:r>
        </w:p>
        <w:p w:rsidR="009A4D39" w:rsidRPr="009A4D39" w:rsidRDefault="009A4D39" w:rsidP="009A4D39">
          <w:pPr>
            <w:numPr>
              <w:ilvl w:val="0"/>
              <w:numId w:val="15"/>
            </w:numPr>
            <w:tabs>
              <w:tab w:val="clear" w:pos="2160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</w:rPr>
          </w:pPr>
          <w:r w:rsidRPr="009A4D39">
            <w:rPr>
              <w:sz w:val="28"/>
              <w:szCs w:val="28"/>
              <w:lang w:val="ru-RU"/>
            </w:rPr>
            <w:t xml:space="preserve"> </w:t>
          </w:r>
          <w:proofErr w:type="spellStart"/>
          <w:r>
            <w:rPr>
              <w:sz w:val="28"/>
              <w:szCs w:val="28"/>
            </w:rPr>
            <w:t>Стабильность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педагогического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коллектива</w:t>
          </w:r>
          <w:proofErr w:type="spellEnd"/>
          <w:r>
            <w:rPr>
              <w:sz w:val="28"/>
              <w:szCs w:val="28"/>
            </w:rPr>
            <w:t>.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center"/>
            <w:rPr>
              <w:b/>
              <w:snapToGrid w:val="0"/>
              <w:sz w:val="28"/>
              <w:lang w:val="ru-RU"/>
            </w:rPr>
          </w:pPr>
          <w:r w:rsidRPr="009A4D39">
            <w:rPr>
              <w:b/>
              <w:snapToGrid w:val="0"/>
              <w:sz w:val="28"/>
              <w:lang w:val="ru-RU"/>
            </w:rPr>
            <w:t>Система поддержки талантливых детей</w:t>
          </w:r>
        </w:p>
        <w:p w:rsidR="009A4D39" w:rsidRPr="009C640B" w:rsidRDefault="009C640B" w:rsidP="009C640B">
          <w:pPr>
            <w:rPr>
              <w:b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t xml:space="preserve">         </w:t>
          </w:r>
          <w:r w:rsidR="009A4D39" w:rsidRPr="009C640B">
            <w:rPr>
              <w:b/>
              <w:sz w:val="28"/>
              <w:szCs w:val="28"/>
              <w:lang w:val="ru-RU"/>
            </w:rPr>
            <w:t>Цель: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Обеспечение оптимальных условий для поддержки развития одаренных и талантливых детей, интеллектуальной среды, способствующей формированию конкурентоспособной личности, создание системы социально-психологической поддержки и защиты детей.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Задачи: 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rFonts w:eastAsia="Calibri"/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 xml:space="preserve">1. Обеспечение условий, способствующих развитию конкурентоспособной личности одаренного ребенка через творческую созидательную деятельность; 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2. Адаптация одаренных детей к изменяющимся социально - </w:t>
          </w:r>
          <w:r w:rsidRPr="009A4D39">
            <w:rPr>
              <w:vanish/>
              <w:sz w:val="28"/>
              <w:szCs w:val="28"/>
              <w:lang w:val="ru-RU"/>
            </w:rPr>
            <w:t>-</w:t>
          </w:r>
          <w:r w:rsidRPr="009A4D39">
            <w:rPr>
              <w:sz w:val="28"/>
              <w:szCs w:val="28"/>
              <w:lang w:val="ru-RU"/>
            </w:rPr>
            <w:t xml:space="preserve">экономическим условиям. 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3. Всестороннее развитие и воспитание детей на основе их интересов и творческих способностей через создание культурно-информационного пространства. 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4. Совершенствование системы работы с одаренными детьми через организацию деятельности школьного научного общества (НОУ), активизацию работы опытно-экспериментальных площадок информационно-методического и программного обеспечения научной деятельности педагогов и учащихся.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5. Совершенствование системы управления организацией научной, творческой и интеллектуальной деятельностью учащихся. 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6.Предоставление возможностей для продуктивной самореализации одаренных детей через интеллектуально-творческие мероприятия разного уровня; 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7. Развитие системы социальной поддержки одаренных детей.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8. Переподготовка и повышение квалификации педагогов, психологов и других специалистов для работы с одаренными детьми; </w:t>
          </w:r>
        </w:p>
        <w:p w:rsidR="009A4D39" w:rsidRPr="009C640B" w:rsidRDefault="009A4D39" w:rsidP="009C640B">
          <w:pPr>
            <w:rPr>
              <w:b/>
              <w:i/>
              <w:sz w:val="28"/>
              <w:szCs w:val="28"/>
            </w:rPr>
          </w:pPr>
          <w:proofErr w:type="spellStart"/>
          <w:r w:rsidRPr="009C640B">
            <w:rPr>
              <w:b/>
              <w:sz w:val="28"/>
              <w:szCs w:val="28"/>
            </w:rPr>
            <w:t>Ожидаемые</w:t>
          </w:r>
          <w:proofErr w:type="spellEnd"/>
          <w:r w:rsidRPr="009C640B">
            <w:rPr>
              <w:b/>
              <w:sz w:val="28"/>
              <w:szCs w:val="28"/>
            </w:rPr>
            <w:t xml:space="preserve"> </w:t>
          </w:r>
          <w:proofErr w:type="spellStart"/>
          <w:r w:rsidRPr="009C640B">
            <w:rPr>
              <w:b/>
              <w:sz w:val="28"/>
              <w:szCs w:val="28"/>
            </w:rPr>
            <w:t>результаты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Создание оптимальной модели взаимодействия системы учебно-воспитательной работы школы и системы дополнительного образования. 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Достижение рационального взаимодействия систем образования, воспитания, дополнительного образования школы с учреждениями и организациями физической культуры и спорта города и республики. 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Усиление работы по адаптации одаренных детей к изменяющимся социально-экономическим условиям. 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rFonts w:ascii="Calibri" w:hAnsi="Calibri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Создание и реализация специализированных, индивидуальных и дифференцированных программ поддержки и развития одаренных детей. 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rFonts w:ascii="Calibri" w:hAnsi="Calibri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Создание условий в школе для ресурсного обеспечения работы с одаренными детьми. 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Работа в рамках  научно-методической базы школы, созданной для  работы с одаренными детьми.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6"/>
            </w:numPr>
            <w:tabs>
              <w:tab w:val="clear" w:pos="1146"/>
              <w:tab w:val="num" w:pos="567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 xml:space="preserve"> Постоянно действующее обновление банка данных, включающего сведения о детях с различными типами одаренности.</w:t>
          </w:r>
        </w:p>
        <w:p w:rsidR="009A4D39" w:rsidRP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 xml:space="preserve">Организация </w:t>
          </w:r>
          <w:proofErr w:type="spellStart"/>
          <w:r w:rsidRPr="009A4D39">
            <w:rPr>
              <w:b/>
              <w:sz w:val="28"/>
            </w:rPr>
            <w:t>предшкольной</w:t>
          </w:r>
          <w:proofErr w:type="spellEnd"/>
          <w:r w:rsidRPr="009A4D39">
            <w:rPr>
              <w:b/>
              <w:sz w:val="28"/>
            </w:rPr>
            <w:t xml:space="preserve"> подготовки</w:t>
          </w:r>
        </w:p>
        <w:p w:rsidR="009A4D39" w:rsidRPr="009C640B" w:rsidRDefault="009C640B" w:rsidP="009C640B">
          <w:pPr>
            <w:rPr>
              <w:b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t xml:space="preserve">         </w:t>
          </w:r>
          <w:r w:rsidR="009A4D39" w:rsidRPr="009C640B">
            <w:rPr>
              <w:b/>
              <w:sz w:val="28"/>
              <w:szCs w:val="28"/>
              <w:lang w:val="ru-RU"/>
            </w:rPr>
            <w:t>Цель:</w:t>
          </w:r>
        </w:p>
        <w:p w:rsidR="009A4D39" w:rsidRPr="009A4D39" w:rsidRDefault="009A4D39" w:rsidP="009A4D39">
          <w:pPr>
            <w:pStyle w:val="13"/>
            <w:spacing w:line="240" w:lineRule="auto"/>
            <w:ind w:firstLine="561"/>
            <w:rPr>
              <w:sz w:val="28"/>
            </w:rPr>
          </w:pPr>
          <w:r>
            <w:rPr>
              <w:sz w:val="28"/>
            </w:rPr>
            <w:t>Обеспечение преемственности между дошкольным и начальным образованием и воспитанием через координацию деятельности педагогических коллективов школы и детского сада по подготовке и адаптации детей к обучению в школе.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Задачи: </w:t>
          </w:r>
        </w:p>
        <w:p w:rsidR="009A4D39" w:rsidRDefault="009A4D39" w:rsidP="009A4D39">
          <w:pPr>
            <w:pStyle w:val="13"/>
            <w:spacing w:line="240" w:lineRule="auto"/>
            <w:ind w:firstLine="561"/>
            <w:rPr>
              <w:b/>
              <w:sz w:val="28"/>
            </w:rPr>
          </w:pPr>
          <w:r>
            <w:rPr>
              <w:sz w:val="28"/>
            </w:rPr>
            <w:t>1. Формирование у ребенка положительной установки на обучение и работу в коллективе сверстников, а также активное привлечение родителей к сотрудничеству со школой.</w:t>
          </w:r>
        </w:p>
        <w:p w:rsidR="009A4D39" w:rsidRDefault="009A4D39" w:rsidP="009A4D39">
          <w:pPr>
            <w:pStyle w:val="13"/>
            <w:numPr>
              <w:ilvl w:val="0"/>
              <w:numId w:val="17"/>
            </w:numPr>
            <w:tabs>
              <w:tab w:val="clear" w:pos="927"/>
              <w:tab w:val="num" w:pos="0"/>
            </w:tabs>
            <w:spacing w:line="240" w:lineRule="auto"/>
            <w:ind w:left="0" w:firstLine="426"/>
            <w:rPr>
              <w:b/>
              <w:sz w:val="28"/>
            </w:rPr>
          </w:pPr>
          <w:r>
            <w:rPr>
              <w:sz w:val="28"/>
            </w:rPr>
            <w:t>Согласование учебно-воспитательных задач ДОУ и первой ступени обучения в гимназии.</w:t>
          </w:r>
          <w:r>
            <w:rPr>
              <w:b/>
              <w:sz w:val="28"/>
            </w:rPr>
            <w:t xml:space="preserve"> </w:t>
          </w:r>
        </w:p>
        <w:p w:rsidR="009A4D39" w:rsidRDefault="009A4D39" w:rsidP="009A4D39">
          <w:pPr>
            <w:pStyle w:val="13"/>
            <w:numPr>
              <w:ilvl w:val="0"/>
              <w:numId w:val="17"/>
            </w:numPr>
            <w:tabs>
              <w:tab w:val="clear" w:pos="927"/>
              <w:tab w:val="num" w:pos="0"/>
            </w:tabs>
            <w:spacing w:line="240" w:lineRule="auto"/>
            <w:ind w:left="0" w:firstLine="426"/>
            <w:rPr>
              <w:sz w:val="28"/>
            </w:rPr>
          </w:pPr>
          <w:r w:rsidRPr="00F70526">
            <w:rPr>
              <w:sz w:val="28"/>
            </w:rPr>
            <w:t xml:space="preserve">Психологическая </w:t>
          </w:r>
          <w:r>
            <w:rPr>
              <w:sz w:val="28"/>
            </w:rPr>
            <w:t>подготовка детей к школе.</w:t>
          </w:r>
        </w:p>
        <w:p w:rsidR="009A4D39" w:rsidRPr="009A4D39" w:rsidRDefault="009A4D39" w:rsidP="009A4D39">
          <w:pPr>
            <w:pStyle w:val="13"/>
            <w:numPr>
              <w:ilvl w:val="0"/>
              <w:numId w:val="17"/>
            </w:numPr>
            <w:tabs>
              <w:tab w:val="clear" w:pos="927"/>
              <w:tab w:val="num" w:pos="0"/>
            </w:tabs>
            <w:spacing w:line="240" w:lineRule="auto"/>
            <w:ind w:left="0" w:firstLine="426"/>
            <w:rPr>
              <w:sz w:val="28"/>
            </w:rPr>
          </w:pPr>
          <w:r>
            <w:rPr>
              <w:sz w:val="28"/>
            </w:rPr>
            <w:t>Организация родительского всеобуча по вопросам подготовки детей и их адаптации к школьной жизни.</w:t>
          </w:r>
        </w:p>
        <w:p w:rsidR="009C640B" w:rsidRDefault="009C640B" w:rsidP="009C640B">
          <w:pPr>
            <w:rPr>
              <w:b/>
              <w:sz w:val="28"/>
              <w:szCs w:val="28"/>
              <w:lang w:val="ru-RU"/>
            </w:rPr>
          </w:pPr>
        </w:p>
        <w:p w:rsidR="009A4D39" w:rsidRPr="009C640B" w:rsidRDefault="009A4D39" w:rsidP="009C640B">
          <w:pPr>
            <w:rPr>
              <w:sz w:val="28"/>
              <w:szCs w:val="28"/>
              <w:lang w:val="ru-RU"/>
            </w:rPr>
          </w:pPr>
          <w:r w:rsidRPr="009C640B">
            <w:rPr>
              <w:b/>
              <w:sz w:val="28"/>
              <w:szCs w:val="28"/>
              <w:lang w:val="ru-RU"/>
            </w:rPr>
            <w:t>Ожидаемый результат</w:t>
          </w:r>
          <w:r w:rsidRPr="009C640B">
            <w:rPr>
              <w:sz w:val="28"/>
              <w:szCs w:val="28"/>
              <w:lang w:val="ru-RU"/>
            </w:rPr>
            <w:t>-создание единого образовательного пространства.</w:t>
          </w:r>
        </w:p>
        <w:p w:rsidR="009A4D39" w:rsidRP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P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>Сохранение здоровья и обеспечение условий  безопасности учащихся</w:t>
          </w:r>
        </w:p>
        <w:p w:rsidR="009A4D39" w:rsidRPr="009C640B" w:rsidRDefault="00DA20B5" w:rsidP="009C640B">
          <w:pPr>
            <w:rPr>
              <w:b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t xml:space="preserve">         </w:t>
          </w:r>
          <w:r w:rsidR="009A4D39" w:rsidRPr="009C640B">
            <w:rPr>
              <w:b/>
              <w:sz w:val="28"/>
              <w:szCs w:val="28"/>
              <w:lang w:val="ru-RU"/>
            </w:rPr>
            <w:t>Цель: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Формирование </w:t>
          </w:r>
          <w:proofErr w:type="spellStart"/>
          <w:r w:rsidRPr="009A4D39">
            <w:rPr>
              <w:sz w:val="28"/>
              <w:szCs w:val="28"/>
              <w:lang w:val="ru-RU"/>
            </w:rPr>
            <w:t>здоровьесберегающей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среды для развития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психически здорового и физически развитого ученика.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F30D6E">
            <w:rPr>
              <w:sz w:val="28"/>
              <w:szCs w:val="28"/>
            </w:rPr>
            <w:t> </w:t>
          </w:r>
          <w:r w:rsidRPr="009A4D39">
            <w:rPr>
              <w:b/>
              <w:sz w:val="28"/>
              <w:szCs w:val="28"/>
              <w:lang w:val="ru-RU"/>
            </w:rPr>
            <w:t xml:space="preserve">Задачи: 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1.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Осуществление медико-физиологического, социального и психологического контроля за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состоянием здоровья </w:t>
          </w:r>
          <w:proofErr w:type="gramStart"/>
          <w:r w:rsidRPr="009A4D39">
            <w:rPr>
              <w:sz w:val="28"/>
              <w:szCs w:val="28"/>
              <w:lang w:val="ru-RU"/>
            </w:rPr>
            <w:t>обучающихся</w:t>
          </w:r>
          <w:proofErr w:type="gramEnd"/>
          <w:r w:rsidRPr="009A4D39">
            <w:rPr>
              <w:sz w:val="28"/>
              <w:szCs w:val="28"/>
              <w:lang w:val="ru-RU"/>
            </w:rPr>
            <w:t>.</w:t>
          </w:r>
        </w:p>
        <w:p w:rsidR="009A4D39" w:rsidRDefault="009A4D39" w:rsidP="009A4D39">
          <w:pPr>
            <w:pStyle w:val="13"/>
            <w:numPr>
              <w:ilvl w:val="0"/>
              <w:numId w:val="20"/>
            </w:numPr>
            <w:tabs>
              <w:tab w:val="clear" w:pos="720"/>
              <w:tab w:val="num" w:pos="0"/>
            </w:tabs>
            <w:spacing w:line="240" w:lineRule="auto"/>
            <w:ind w:left="0" w:firstLine="426"/>
            <w:rPr>
              <w:b/>
              <w:sz w:val="28"/>
            </w:rPr>
          </w:pPr>
          <w:r>
            <w:rPr>
              <w:sz w:val="28"/>
            </w:rPr>
            <w:t xml:space="preserve">Обеспечение законодательства по защите прав ребенка, предупреждению детской преступности и правонарушений, </w:t>
          </w:r>
          <w:r>
            <w:rPr>
              <w:sz w:val="28"/>
            </w:rPr>
            <w:lastRenderedPageBreak/>
            <w:t xml:space="preserve">противодействиям негативным социальным процессам. 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3.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Улучшение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показателей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физического и психического здоровья школьников.</w:t>
          </w:r>
        </w:p>
        <w:p w:rsidR="009A4D39" w:rsidRDefault="009A4D39" w:rsidP="009A4D39">
          <w:pPr>
            <w:pStyle w:val="13"/>
            <w:spacing w:line="240" w:lineRule="auto"/>
            <w:ind w:firstLine="426"/>
            <w:rPr>
              <w:b/>
              <w:sz w:val="28"/>
            </w:rPr>
          </w:pPr>
          <w:r>
            <w:rPr>
              <w:sz w:val="28"/>
            </w:rPr>
            <w:t>4. Оказание психолого-педагогической помощи детям, нормативно-правовое обеспечение защиты прав детей - сирот и детей, оставшихся без попечения родителей.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5.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Повышение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мотивации на сохранение здоровья обучающихся и педагогов, на </w:t>
          </w:r>
          <w:r w:rsidRPr="00F30D6E">
            <w:rPr>
              <w:b/>
              <w:bCs/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>формирование умения вести здоровый образ жизни.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6.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Оптимизация уровня образовательной нагрузки каждого ученика.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7. </w:t>
          </w:r>
          <w:r w:rsidRPr="009A4D39">
            <w:rPr>
              <w:sz w:val="28"/>
              <w:lang w:val="ru-RU"/>
            </w:rPr>
            <w:t>Совершенствование медицинского обслуживания детей.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8.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Организация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и проведение физкультурно-массовых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мероприятий по укреплению здоровья обучающихся.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9.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Формирование благоприятного морально-психологического климата в ученических и педагогических коллективах.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10.  </w:t>
          </w:r>
          <w:r w:rsidRPr="009A4D39">
            <w:rPr>
              <w:sz w:val="28"/>
              <w:lang w:val="ru-RU"/>
            </w:rPr>
            <w:t>Проведение адекватной медико-психологической коррекции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11.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Улучшение материально-технической базы школы для формирования, сохранения и укрепления здоровья школьников.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12.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Просвещение родителей в вопросах сохранения здоровья детей</w:t>
          </w:r>
          <w:r w:rsidRPr="009A4D39">
            <w:rPr>
              <w:i/>
              <w:iCs/>
              <w:sz w:val="28"/>
              <w:szCs w:val="28"/>
              <w:lang w:val="ru-RU"/>
            </w:rPr>
            <w:t>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13.</w:t>
          </w:r>
          <w:r w:rsidRPr="00F30D6E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Внедрение </w:t>
          </w:r>
          <w:proofErr w:type="spellStart"/>
          <w:r w:rsidRPr="009A4D39">
            <w:rPr>
              <w:sz w:val="28"/>
              <w:szCs w:val="28"/>
              <w:lang w:val="ru-RU"/>
            </w:rPr>
            <w:t>здоровьесберегающих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образовательных технологий, способствующих снижению </w:t>
          </w:r>
          <w:proofErr w:type="spellStart"/>
          <w:r w:rsidRPr="009A4D39">
            <w:rPr>
              <w:sz w:val="28"/>
              <w:szCs w:val="28"/>
              <w:lang w:val="ru-RU"/>
            </w:rPr>
            <w:t>психо-эмоциональных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и умственных перегрузок обучающихся.</w:t>
          </w:r>
        </w:p>
        <w:p w:rsidR="009A4D39" w:rsidRDefault="009A4D39" w:rsidP="009A4D39">
          <w:pPr>
            <w:pStyle w:val="13"/>
            <w:spacing w:line="240" w:lineRule="auto"/>
            <w:ind w:firstLine="426"/>
            <w:rPr>
              <w:sz w:val="28"/>
            </w:rPr>
          </w:pPr>
          <w:r>
            <w:rPr>
              <w:sz w:val="28"/>
              <w:szCs w:val="28"/>
            </w:rPr>
            <w:t xml:space="preserve">14. </w:t>
          </w:r>
          <w:r>
            <w:rPr>
              <w:sz w:val="28"/>
            </w:rPr>
            <w:t>Создание банка системной информации о состоянии психологического и физического здоровья детей и сотрудников.</w:t>
          </w:r>
        </w:p>
        <w:p w:rsidR="009A4D39" w:rsidRPr="009A4D39" w:rsidRDefault="009A4D39" w:rsidP="009A4D39">
          <w:pPr>
            <w:ind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15.  Изучение микрорайона как социально-педагогической среды.</w:t>
          </w:r>
        </w:p>
        <w:p w:rsidR="009A4D39" w:rsidRPr="009A4D39" w:rsidRDefault="009A4D39" w:rsidP="009A4D39">
          <w:pPr>
            <w:pStyle w:val="13"/>
            <w:spacing w:line="240" w:lineRule="auto"/>
            <w:ind w:firstLine="426"/>
            <w:rPr>
              <w:sz w:val="28"/>
              <w:szCs w:val="28"/>
            </w:rPr>
          </w:pPr>
          <w:r w:rsidRPr="005D6F10">
            <w:rPr>
              <w:sz w:val="28"/>
              <w:szCs w:val="28"/>
            </w:rPr>
            <w:t>16. Дальнейшее развитие инновационной деятельности по формированию ЗОЖ у школьников и сотрудников.</w:t>
          </w:r>
        </w:p>
        <w:p w:rsidR="009A4D39" w:rsidRPr="009C640B" w:rsidRDefault="009A4D39" w:rsidP="009C640B">
          <w:pPr>
            <w:rPr>
              <w:b/>
              <w:sz w:val="28"/>
              <w:szCs w:val="28"/>
            </w:rPr>
          </w:pPr>
          <w:proofErr w:type="spellStart"/>
          <w:r w:rsidRPr="009C640B">
            <w:rPr>
              <w:b/>
              <w:sz w:val="28"/>
              <w:szCs w:val="28"/>
            </w:rPr>
            <w:t>Ожидаемые</w:t>
          </w:r>
          <w:proofErr w:type="spellEnd"/>
          <w:r w:rsidRPr="009C640B">
            <w:rPr>
              <w:b/>
              <w:sz w:val="28"/>
              <w:szCs w:val="28"/>
            </w:rPr>
            <w:t xml:space="preserve"> </w:t>
          </w:r>
          <w:proofErr w:type="spellStart"/>
          <w:r w:rsidRPr="009C640B">
            <w:rPr>
              <w:b/>
              <w:sz w:val="28"/>
              <w:szCs w:val="28"/>
            </w:rPr>
            <w:t>результаты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851"/>
            </w:tabs>
            <w:spacing w:after="0" w:line="240" w:lineRule="auto"/>
            <w:ind w:left="567" w:hanging="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Снятие учебных перегрузок обучающихся, приводящих к состоянию переутомления.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851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Рациональная организация физической активности учащихся, профилактика гиподинамии.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851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>Организация правильного питания обучающихся во время их пребывания в ОУ.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851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Предупреждение вредного воздействия на здоровье обучающихся факторов, непосредственно связанных с образовательным процессом и социальной средой.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Укрепление психологического здоровья обучающихся (предупреждение школьных стрессов, распространения среди учащихся вредных привычек, зависимостей).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Формирование культуры здоровья школьников и повышение компетентности педагогов в вопросах здоровья и </w:t>
          </w:r>
          <w:proofErr w:type="spellStart"/>
          <w:r w:rsidRPr="009A4D39">
            <w:rPr>
              <w:sz w:val="28"/>
              <w:szCs w:val="28"/>
              <w:lang w:val="ru-RU"/>
            </w:rPr>
            <w:t>здоровьесберегающих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технологий;</w:t>
          </w:r>
        </w:p>
        <w:p w:rsidR="009A4D39" w:rsidRPr="009A4D39" w:rsidRDefault="009A4D39" w:rsidP="009A4D39">
          <w:pPr>
            <w:numPr>
              <w:ilvl w:val="1"/>
              <w:numId w:val="17"/>
            </w:numPr>
            <w:tabs>
              <w:tab w:val="clear" w:pos="1647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Тесное  сотрудничество с родителями по вопросам сохранения и укрепления здоровья  детей.</w:t>
          </w:r>
        </w:p>
        <w:p w:rsidR="009A4D39" w:rsidRPr="009A4D39" w:rsidRDefault="009A4D39" w:rsidP="009A4D39">
          <w:pPr>
            <w:pStyle w:val="13"/>
            <w:spacing w:line="240" w:lineRule="auto"/>
            <w:ind w:firstLine="0"/>
            <w:rPr>
              <w:b/>
              <w:color w:val="800080"/>
              <w:sz w:val="28"/>
            </w:rPr>
          </w:pPr>
        </w:p>
        <w:p w:rsidR="009A4D39" w:rsidRP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>Совершенствование информационной среды</w:t>
          </w:r>
        </w:p>
        <w:p w:rsidR="009A4D39" w:rsidRPr="009C640B" w:rsidRDefault="00DA20B5" w:rsidP="009C640B">
          <w:pPr>
            <w:rPr>
              <w:b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t xml:space="preserve">        </w:t>
          </w:r>
          <w:r w:rsidR="009A4D39" w:rsidRPr="009C640B">
            <w:rPr>
              <w:b/>
              <w:sz w:val="28"/>
              <w:szCs w:val="28"/>
              <w:lang w:val="ru-RU"/>
            </w:rPr>
            <w:t>Цель: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ab/>
            <w:t>Обеспечить повышение качества образования за счет широкого использования информационных ресурсов и компьютерных технологий в обучении и управлении образованием.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b/>
              <w:sz w:val="24"/>
              <w:szCs w:val="24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Задачи: 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1.Создание условий для перехода на новый качественный уровень использования компьютерной техники, новых информационных технологий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2.Обеспечить необходимые правовые, научно-методические, организационные, информационные, кадровые и другие условия для перехода на новый уровень использования ИКТ. 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3.Создать единую информационную среду обучения.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4.Формировать информационную культуру учащихся, повысить качество образовательной и профессиональной подготовки в области применения современных информационных технологий, осуществлять через проектную деятельность с использованием ИКТ.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5.Осуществлять развернутый мониторинг образовательной деятельности через опубликование на сайте школы.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6.Автоматизировать документооборот, создать информационно-коммуникационное обеспечение образовательного пространства.</w:t>
          </w:r>
        </w:p>
        <w:p w:rsidR="009A4D39" w:rsidRDefault="009A4D39" w:rsidP="009A4D39">
          <w:pPr>
            <w:numPr>
              <w:ilvl w:val="0"/>
              <w:numId w:val="9"/>
            </w:numPr>
            <w:tabs>
              <w:tab w:val="clear" w:pos="720"/>
              <w:tab w:val="num" w:pos="426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 xml:space="preserve">Осуществлять подготовку и повышение квалификации учителей по использованию </w:t>
          </w:r>
          <w:r>
            <w:rPr>
              <w:sz w:val="28"/>
              <w:szCs w:val="28"/>
            </w:rPr>
            <w:t xml:space="preserve">ИКТ в </w:t>
          </w:r>
          <w:proofErr w:type="spellStart"/>
          <w:r>
            <w:rPr>
              <w:sz w:val="28"/>
              <w:szCs w:val="28"/>
            </w:rPr>
            <w:t>образовательном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процессе</w:t>
          </w:r>
          <w:proofErr w:type="spellEnd"/>
          <w:r>
            <w:rPr>
              <w:sz w:val="28"/>
              <w:szCs w:val="28"/>
            </w:rPr>
            <w:t>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8.Формировать опыт интерактивного дистанционного взаимодействия субъектов образовательного процесса через организацию системы доступа к удаленным образовательным ресурсам, использование дистанционных образовательных технологий.</w:t>
          </w:r>
        </w:p>
        <w:p w:rsidR="009A4D39" w:rsidRPr="009C640B" w:rsidRDefault="009A4D39" w:rsidP="009C640B">
          <w:pPr>
            <w:rPr>
              <w:b/>
              <w:sz w:val="28"/>
              <w:szCs w:val="28"/>
            </w:rPr>
          </w:pPr>
          <w:proofErr w:type="spellStart"/>
          <w:r w:rsidRPr="009C640B">
            <w:rPr>
              <w:b/>
              <w:sz w:val="28"/>
              <w:szCs w:val="28"/>
            </w:rPr>
            <w:t>Ожидаемые</w:t>
          </w:r>
          <w:proofErr w:type="spellEnd"/>
          <w:r w:rsidRPr="009C640B">
            <w:rPr>
              <w:b/>
              <w:sz w:val="28"/>
              <w:szCs w:val="28"/>
            </w:rPr>
            <w:t xml:space="preserve"> </w:t>
          </w:r>
          <w:proofErr w:type="spellStart"/>
          <w:r w:rsidRPr="009C640B">
            <w:rPr>
              <w:b/>
              <w:sz w:val="28"/>
              <w:szCs w:val="28"/>
            </w:rPr>
            <w:t>результаты</w:t>
          </w:r>
          <w:proofErr w:type="spellEnd"/>
          <w:r w:rsidRPr="009C640B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21"/>
            </w:numPr>
            <w:tabs>
              <w:tab w:val="clear" w:pos="1146"/>
              <w:tab w:val="num" w:pos="851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Будет осуществлен переход на новый качественный уровень использования компьютерной техники, новых информационных технологий в учебно-воспитательном процессе.</w:t>
          </w:r>
        </w:p>
        <w:p w:rsidR="009A4D39" w:rsidRPr="009A4D39" w:rsidRDefault="009A4D39" w:rsidP="009A4D39">
          <w:pPr>
            <w:numPr>
              <w:ilvl w:val="0"/>
              <w:numId w:val="21"/>
            </w:numPr>
            <w:tabs>
              <w:tab w:val="clear" w:pos="1146"/>
              <w:tab w:val="num" w:pos="851"/>
            </w:tabs>
            <w:spacing w:after="0" w:line="240" w:lineRule="auto"/>
            <w:ind w:left="851" w:hanging="284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Создана единая образовательная информационная среда, обеспечивающая:</w:t>
          </w:r>
        </w:p>
        <w:p w:rsidR="009A4D39" w:rsidRPr="009A4D39" w:rsidRDefault="009A4D39" w:rsidP="009A4D39">
          <w:pPr>
            <w:ind w:left="709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- формирование и развитие  информационной культуры учащихся, </w:t>
          </w:r>
          <w:proofErr w:type="spellStart"/>
          <w:proofErr w:type="gramStart"/>
          <w:r w:rsidRPr="009A4D39">
            <w:rPr>
              <w:sz w:val="28"/>
              <w:szCs w:val="28"/>
              <w:lang w:val="ru-RU"/>
            </w:rPr>
            <w:t>педа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  </w:t>
          </w:r>
          <w:proofErr w:type="spellStart"/>
          <w:r w:rsidRPr="009A4D39">
            <w:rPr>
              <w:sz w:val="28"/>
              <w:szCs w:val="28"/>
              <w:lang w:val="ru-RU"/>
            </w:rPr>
            <w:t>гогических</w:t>
          </w:r>
          <w:proofErr w:type="spellEnd"/>
          <w:proofErr w:type="gramEnd"/>
          <w:r w:rsidRPr="009A4D39">
            <w:rPr>
              <w:sz w:val="28"/>
              <w:szCs w:val="28"/>
              <w:lang w:val="ru-RU"/>
            </w:rPr>
            <w:t xml:space="preserve"> и руководящих кадров;</w:t>
          </w:r>
        </w:p>
        <w:p w:rsidR="009A4D39" w:rsidRPr="009A4D39" w:rsidRDefault="009A4D39" w:rsidP="009A4D39">
          <w:pPr>
            <w:ind w:firstLine="709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повышение доступности образования через использование ИКТ;</w:t>
          </w:r>
        </w:p>
        <w:p w:rsidR="009A4D39" w:rsidRPr="009A4D39" w:rsidRDefault="009A4D39" w:rsidP="009A4D39">
          <w:pPr>
            <w:ind w:left="709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создание оптимальных условий всем учащимся для реализации равных возможностей в получении образования всех уровней</w:t>
          </w:r>
        </w:p>
        <w:p w:rsidR="009A4D39" w:rsidRP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>Совершенствование системы оценки качества образования в школе</w:t>
          </w:r>
        </w:p>
        <w:p w:rsidR="009A4D39" w:rsidRPr="009A4D39" w:rsidRDefault="009A4D39" w:rsidP="009A4D39">
          <w:pPr>
            <w:keepNext/>
            <w:autoSpaceDE w:val="0"/>
            <w:autoSpaceDN w:val="0"/>
            <w:adjustRightInd w:val="0"/>
            <w:ind w:firstLine="561"/>
            <w:jc w:val="both"/>
            <w:rPr>
              <w:bCs/>
              <w:sz w:val="24"/>
              <w:szCs w:val="24"/>
              <w:lang w:val="ru-RU"/>
            </w:rPr>
          </w:pP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Цель: 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rStyle w:val="aff0"/>
              <w:b w:val="0"/>
              <w:sz w:val="28"/>
              <w:szCs w:val="28"/>
              <w:lang w:eastAsia="en-US" w:bidi="en-US"/>
            </w:rPr>
          </w:pPr>
          <w:r w:rsidRPr="009A4D39">
            <w:rPr>
              <w:sz w:val="28"/>
              <w:szCs w:val="28"/>
              <w:lang w:val="ru-RU"/>
            </w:rPr>
            <w:t xml:space="preserve">получение и предоставление достоверной и объективной информации о состоянии качества образования, тенденциях его изменения и причинах, влияющих на его уровень, обеспечение </w:t>
          </w:r>
          <w:proofErr w:type="gramStart"/>
          <w:r w:rsidRPr="009A4D39">
            <w:rPr>
              <w:sz w:val="28"/>
              <w:szCs w:val="28"/>
              <w:lang w:val="ru-RU"/>
            </w:rPr>
            <w:t>контроля за</w:t>
          </w:r>
          <w:proofErr w:type="gramEnd"/>
          <w:r w:rsidRPr="009A4D39">
            <w:rPr>
              <w:sz w:val="28"/>
              <w:szCs w:val="28"/>
              <w:lang w:val="ru-RU"/>
            </w:rPr>
            <w:t xml:space="preserve"> качеством образования в школе, совершенствование управления им, а также повышение уровня информированности потребителей образовательных услуг </w:t>
          </w:r>
        </w:p>
        <w:p w:rsidR="009A4D39" w:rsidRPr="009A4D39" w:rsidRDefault="009A4D39" w:rsidP="009A4D39">
          <w:pPr>
            <w:ind w:firstLine="561"/>
            <w:rPr>
              <w:b/>
              <w:sz w:val="24"/>
              <w:szCs w:val="24"/>
              <w:lang w:val="ru-RU"/>
            </w:rPr>
          </w:pPr>
          <w:r>
            <w:t> </w:t>
          </w:r>
          <w:r w:rsidRPr="009A4D39">
            <w:rPr>
              <w:b/>
              <w:sz w:val="28"/>
              <w:szCs w:val="28"/>
              <w:lang w:val="ru-RU"/>
            </w:rPr>
            <w:t xml:space="preserve">Задачи: 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z w:val="28"/>
              <w:szCs w:val="28"/>
              <w:lang w:val="ru-RU"/>
            </w:rPr>
            <w:t xml:space="preserve">1. Создание единых критериев качества образования и подходов к его измерению; </w:t>
          </w:r>
          <w:r w:rsidRPr="009A4D39">
            <w:rPr>
              <w:sz w:val="28"/>
              <w:szCs w:val="28"/>
              <w:lang w:val="ru-RU"/>
            </w:rPr>
            <w:t>введение системы мониторинга по показателям школьной системы оценки качества образования.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>2. Формирование системы аналитических показателей, позволяющей отследить результативность и эффективность работы педагогических работников по достижению современного качества образования: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- качество предоставляемых образовательных услуг и реализации </w:t>
          </w:r>
          <w:proofErr w:type="spellStart"/>
          <w:r w:rsidRPr="009A4D39">
            <w:rPr>
              <w:sz w:val="28"/>
              <w:szCs w:val="28"/>
              <w:lang w:val="ru-RU"/>
            </w:rPr>
            <w:t>образ</w:t>
          </w:r>
          <w:proofErr w:type="gramStart"/>
          <w:r w:rsidRPr="009A4D39">
            <w:rPr>
              <w:sz w:val="28"/>
              <w:szCs w:val="28"/>
              <w:lang w:val="ru-RU"/>
            </w:rPr>
            <w:t>о</w:t>
          </w:r>
          <w:proofErr w:type="spellEnd"/>
          <w:r w:rsidRPr="009A4D39">
            <w:rPr>
              <w:sz w:val="28"/>
              <w:szCs w:val="28"/>
              <w:lang w:val="ru-RU"/>
            </w:rPr>
            <w:t>-</w:t>
          </w:r>
          <w:proofErr w:type="gramEnd"/>
          <w:r w:rsidRPr="009A4D39">
            <w:rPr>
              <w:sz w:val="28"/>
              <w:szCs w:val="28"/>
              <w:lang w:val="ru-RU"/>
            </w:rPr>
            <w:t xml:space="preserve">  </w:t>
          </w:r>
          <w:proofErr w:type="spellStart"/>
          <w:r w:rsidRPr="009A4D39">
            <w:rPr>
              <w:sz w:val="28"/>
              <w:szCs w:val="28"/>
              <w:lang w:val="ru-RU"/>
            </w:rPr>
            <w:t>вательных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программ;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качество условий образовательного процесса;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качество индивидуальных образовательных достижений</w:t>
          </w:r>
          <w:r w:rsidRPr="00212599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обучающихся (учебных и </w:t>
          </w:r>
          <w:proofErr w:type="spellStart"/>
          <w:r w:rsidRPr="009A4D39">
            <w:rPr>
              <w:sz w:val="28"/>
              <w:szCs w:val="28"/>
              <w:lang w:val="ru-RU"/>
            </w:rPr>
            <w:t>внеучебных</w:t>
          </w:r>
          <w:proofErr w:type="spellEnd"/>
          <w:r w:rsidRPr="009A4D39">
            <w:rPr>
              <w:sz w:val="28"/>
              <w:szCs w:val="28"/>
              <w:lang w:val="ru-RU"/>
            </w:rPr>
            <w:t>) в соответствии с их интеллектуальными способностями и образовательными потребностями.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3. Определение рейтинга педагогических работников школы и стимулирующей надбавки к заработной плате по результатам оценки.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4. Выявление заказа участников образовательного процесса на качество образовательных услуг, а также общественного заказа на качество образовательных услуг.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5. Создание условий для формирования компетентности педагогов в области педагогических измерений.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6.</w:t>
          </w:r>
          <w:r w:rsidRPr="00212599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>Интеграция службы внутреннего мониторинга в систему управления гимназией, корректировка планирования на основе полученных результатов.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7. Подготовка общественных экспертов, принимающих участие в процедурах оценки качества образования.</w:t>
          </w:r>
        </w:p>
        <w:p w:rsidR="009A4D39" w:rsidRPr="009C640B" w:rsidRDefault="00DA20B5" w:rsidP="009C640B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  <w:lang w:val="ru-RU"/>
            </w:rPr>
            <w:t xml:space="preserve">        </w:t>
          </w:r>
          <w:proofErr w:type="spellStart"/>
          <w:r w:rsidR="009A4D39" w:rsidRPr="009C640B">
            <w:rPr>
              <w:b/>
              <w:sz w:val="32"/>
              <w:szCs w:val="32"/>
            </w:rPr>
            <w:t>Ожидаемый</w:t>
          </w:r>
          <w:proofErr w:type="spellEnd"/>
          <w:r w:rsidR="009A4D39" w:rsidRPr="009C640B">
            <w:rPr>
              <w:b/>
              <w:sz w:val="32"/>
              <w:szCs w:val="32"/>
            </w:rPr>
            <w:t xml:space="preserve"> </w:t>
          </w:r>
          <w:proofErr w:type="spellStart"/>
          <w:r w:rsidR="009A4D39" w:rsidRPr="009C640B">
            <w:rPr>
              <w:b/>
              <w:sz w:val="32"/>
              <w:szCs w:val="32"/>
            </w:rPr>
            <w:t>результат</w:t>
          </w:r>
          <w:proofErr w:type="spellEnd"/>
          <w:r w:rsidR="009A4D39" w:rsidRPr="009C640B">
            <w:rPr>
              <w:b/>
              <w:sz w:val="32"/>
              <w:szCs w:val="32"/>
            </w:rPr>
            <w:t>:</w:t>
          </w:r>
        </w:p>
        <w:p w:rsidR="009A4D39" w:rsidRDefault="009A4D39" w:rsidP="009A4D39">
          <w:pPr>
            <w:numPr>
              <w:ilvl w:val="0"/>
              <w:numId w:val="18"/>
            </w:numPr>
            <w:tabs>
              <w:tab w:val="clear" w:pos="135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постоянное измерение результатов и оценка степени удовлетворенности всех участников образовательного процесса позволят реализовать принцип непрерывного улучшения результатов</w:t>
          </w:r>
        </w:p>
        <w:p w:rsidR="009C640B" w:rsidRPr="009A4D39" w:rsidRDefault="009C640B" w:rsidP="009A4D39">
          <w:pPr>
            <w:numPr>
              <w:ilvl w:val="0"/>
              <w:numId w:val="18"/>
            </w:numPr>
            <w:tabs>
              <w:tab w:val="clear" w:pos="135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</w:p>
        <w:p w:rsidR="009A4D39" w:rsidRP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  <w:r w:rsidRPr="009A4D39">
            <w:rPr>
              <w:b/>
              <w:sz w:val="28"/>
            </w:rPr>
            <w:t>Совершенствование системы воспитания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Цель: 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ab/>
            <w:t>воспитание и развитие личности творческой, с высокими духовно – нравственными качествами. Личности, способной к саморазвитию, самосовершенствованию и самореализации.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>Задачи:</w:t>
          </w:r>
        </w:p>
        <w:p w:rsidR="009A4D39" w:rsidRPr="009A4D39" w:rsidRDefault="009A4D39" w:rsidP="00DA20B5">
          <w:pPr>
            <w:ind w:firstLine="284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>1.</w:t>
          </w:r>
          <w:r w:rsidRPr="009A4D39">
            <w:rPr>
              <w:sz w:val="28"/>
              <w:szCs w:val="28"/>
              <w:lang w:val="ru-RU"/>
            </w:rPr>
            <w:tab/>
            <w:t>Формирование единого воспитательного пространства:</w:t>
          </w:r>
        </w:p>
        <w:p w:rsidR="009A4D39" w:rsidRPr="009A4D39" w:rsidRDefault="00DA20B5" w:rsidP="00DA20B5">
          <w:pPr>
            <w:jc w:val="both"/>
            <w:rPr>
              <w:sz w:val="28"/>
              <w:szCs w:val="28"/>
              <w:lang w:val="ru-RU"/>
            </w:rPr>
          </w:pPr>
          <w:r>
            <w:rPr>
              <w:sz w:val="28"/>
              <w:szCs w:val="28"/>
              <w:lang w:val="ru-RU"/>
            </w:rPr>
            <w:t xml:space="preserve">                          </w:t>
          </w:r>
          <w:r w:rsidR="009A4D39" w:rsidRPr="009A4D39">
            <w:rPr>
              <w:sz w:val="28"/>
              <w:szCs w:val="28"/>
              <w:lang w:val="ru-RU"/>
            </w:rPr>
            <w:t xml:space="preserve">- воспитание творческой, обладающей способностями, развитым интеллектом, стремящейся к </w:t>
          </w:r>
          <w:r>
            <w:rPr>
              <w:sz w:val="28"/>
              <w:szCs w:val="28"/>
              <w:lang w:val="ru-RU"/>
            </w:rPr>
            <w:t xml:space="preserve">              </w:t>
          </w:r>
          <w:r w:rsidR="009A4D39" w:rsidRPr="009A4D39">
            <w:rPr>
              <w:sz w:val="28"/>
              <w:szCs w:val="28"/>
              <w:lang w:val="ru-RU"/>
            </w:rPr>
            <w:t>преобразующей деятельности – личности;</w:t>
          </w:r>
        </w:p>
        <w:p w:rsidR="009A4D39" w:rsidRPr="009A4D39" w:rsidRDefault="009A4D39" w:rsidP="00DA20B5">
          <w:pPr>
            <w:ind w:left="1080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воспитание гуманной, стремящейся к миру и добрососедству, милосердию и доброте, способной к состраданию и оказанию помощи;</w:t>
          </w:r>
        </w:p>
        <w:p w:rsidR="009A4D39" w:rsidRPr="009A4D39" w:rsidRDefault="009A4D39" w:rsidP="00DA20B5">
          <w:pPr>
            <w:ind w:left="1080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воспитание любящего свою малую и большую Родину гражданина;</w:t>
          </w:r>
        </w:p>
        <w:p w:rsidR="009A4D39" w:rsidRPr="009A4D39" w:rsidRDefault="009A4D39" w:rsidP="00DA20B5">
          <w:pPr>
            <w:ind w:left="1080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- развитие и воспитание свободной, обладающей высоким уровнем самопознания, чувством собственного достоинства, свободным выбором содержания жизнедеятельности.</w:t>
          </w:r>
        </w:p>
        <w:p w:rsidR="009A4D39" w:rsidRPr="009A4D39" w:rsidRDefault="009A4D39" w:rsidP="00DA20B5">
          <w:pPr>
            <w:pStyle w:val="25"/>
            <w:ind w:left="0" w:firstLine="561"/>
            <w:jc w:val="both"/>
            <w:rPr>
              <w:lang w:val="ru-RU"/>
            </w:rPr>
          </w:pPr>
          <w:r w:rsidRPr="00DA20B5">
            <w:rPr>
              <w:sz w:val="28"/>
              <w:szCs w:val="28"/>
              <w:lang w:val="ru-RU"/>
            </w:rPr>
            <w:t xml:space="preserve">2. Создание условий для обеспечения многообразных форм и содержания урочной и внеурочной деятельности с </w:t>
          </w:r>
          <w:r w:rsidR="00DA20B5">
            <w:rPr>
              <w:sz w:val="28"/>
              <w:szCs w:val="28"/>
              <w:lang w:val="ru-RU"/>
            </w:rPr>
            <w:t xml:space="preserve">  </w:t>
          </w:r>
          <w:r w:rsidRPr="00DA20B5">
            <w:rPr>
              <w:sz w:val="28"/>
              <w:szCs w:val="28"/>
              <w:lang w:val="ru-RU"/>
            </w:rPr>
            <w:t>целью расширения предметности выбора учащихся</w:t>
          </w:r>
          <w:r w:rsidRPr="009A4D39">
            <w:rPr>
              <w:lang w:val="ru-RU"/>
            </w:rPr>
            <w:t>.</w:t>
          </w:r>
        </w:p>
        <w:p w:rsidR="009A4D39" w:rsidRPr="009A4D39" w:rsidRDefault="009A4D39" w:rsidP="00DA20B5">
          <w:pPr>
            <w:ind w:firstLine="561"/>
            <w:jc w:val="both"/>
            <w:rPr>
              <w:sz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3.</w:t>
          </w:r>
          <w:r w:rsidRPr="009A4D39">
            <w:rPr>
              <w:lang w:val="ru-RU"/>
            </w:rPr>
            <w:t xml:space="preserve"> </w:t>
          </w:r>
          <w:r w:rsidRPr="009A4D39">
            <w:rPr>
              <w:sz w:val="28"/>
              <w:lang w:val="ru-RU"/>
            </w:rPr>
            <w:t>Укрепление общешкольного коллектива с использованием поддержки  традиций школы.</w:t>
          </w:r>
        </w:p>
        <w:p w:rsidR="009A4D39" w:rsidRPr="009A4D39" w:rsidRDefault="009A4D39" w:rsidP="00DA20B5">
          <w:pPr>
            <w:ind w:firstLine="561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4. Создание условий для развития совместной детско-взрослой деятельности.</w:t>
          </w:r>
        </w:p>
        <w:p w:rsidR="009A4D39" w:rsidRPr="009A4D39" w:rsidRDefault="009A4D39" w:rsidP="00DA20B5">
          <w:pPr>
            <w:ind w:firstLine="561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5. Обеспечение положительного эмоционального фона в организации воспитательной работы.</w:t>
          </w:r>
        </w:p>
        <w:p w:rsidR="009A4D39" w:rsidRPr="009A4D39" w:rsidRDefault="009A4D39" w:rsidP="00DA20B5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6. Поддержка деятельности общественных детских  организаций, обеспечение реального участия детей в планировании, организации, проведении и оценке школьных дел.</w:t>
          </w:r>
        </w:p>
        <w:p w:rsidR="009A4D39" w:rsidRPr="009C640B" w:rsidRDefault="009A4D39" w:rsidP="009C640B">
          <w:pPr>
            <w:rPr>
              <w:sz w:val="28"/>
              <w:szCs w:val="28"/>
              <w:lang w:val="ru-RU"/>
            </w:rPr>
          </w:pPr>
          <w:r w:rsidRPr="009C640B">
            <w:rPr>
              <w:b/>
              <w:sz w:val="28"/>
              <w:szCs w:val="28"/>
              <w:lang w:val="ru-RU"/>
            </w:rPr>
            <w:t>Ожидаемый результат</w:t>
          </w:r>
          <w:r w:rsidRPr="009C640B">
            <w:rPr>
              <w:sz w:val="28"/>
              <w:szCs w:val="28"/>
              <w:lang w:val="ru-RU"/>
            </w:rPr>
            <w:t>-создание действенной и эффективной системы воспитательной работы на уровне самоуправленческого взаимодействия всех звеньев коллектива школы в интересах формирования мыслящей личности школьника, способной адаптироваться в сложных условиях социальной реальности, стремящейся к познанию, цельному самоутверждению в учебе, творчестве, труде.</w:t>
          </w:r>
        </w:p>
        <w:p w:rsidR="00DA20B5" w:rsidRDefault="00DA20B5" w:rsidP="00DA20B5">
          <w:pPr>
            <w:rPr>
              <w:b/>
              <w:sz w:val="32"/>
              <w:szCs w:val="32"/>
              <w:lang w:val="ru-RU"/>
            </w:rPr>
          </w:pPr>
        </w:p>
        <w:p w:rsidR="00DA20B5" w:rsidRDefault="00DA20B5" w:rsidP="00DA20B5">
          <w:pPr>
            <w:rPr>
              <w:b/>
              <w:sz w:val="32"/>
              <w:szCs w:val="32"/>
              <w:lang w:val="ru-RU"/>
            </w:rPr>
          </w:pPr>
        </w:p>
        <w:p w:rsidR="009A4D39" w:rsidRPr="00DA20B5" w:rsidRDefault="009A4D39" w:rsidP="00DA20B5">
          <w:pPr>
            <w:rPr>
              <w:b/>
              <w:sz w:val="32"/>
              <w:szCs w:val="32"/>
              <w:lang w:val="ru-RU"/>
            </w:rPr>
          </w:pPr>
          <w:r w:rsidRPr="00DA20B5">
            <w:rPr>
              <w:b/>
              <w:sz w:val="32"/>
              <w:szCs w:val="32"/>
              <w:lang w:val="ru-RU"/>
            </w:rPr>
            <w:lastRenderedPageBreak/>
            <w:t>Инновационная деятельность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Цель: 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повышение инновационной активности педагогического коллектива в области обновления содержания образования.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sz w:val="28"/>
              <w:lang w:val="ru-RU"/>
            </w:rPr>
            <w:t xml:space="preserve"> </w:t>
          </w:r>
          <w:r w:rsidRPr="009A4D39">
            <w:rPr>
              <w:b/>
              <w:sz w:val="28"/>
              <w:szCs w:val="28"/>
              <w:lang w:val="ru-RU"/>
            </w:rPr>
            <w:t>Задачи: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1.Обеспечение возможности овладения основами проектирования для всех участников образовательного процесса.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Выделение приоритетных направлений инновационной деятельности.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  <w:tab w:val="num" w:pos="0"/>
            </w:tabs>
            <w:spacing w:after="0" w:line="240" w:lineRule="auto"/>
            <w:ind w:left="0" w:firstLine="426"/>
            <w:jc w:val="both"/>
            <w:rPr>
              <w:snapToGrid w:val="0"/>
              <w:sz w:val="28"/>
              <w:lang w:val="ru-RU"/>
            </w:rPr>
          </w:pPr>
          <w:r w:rsidRPr="009A4D39">
            <w:rPr>
              <w:snapToGrid w:val="0"/>
              <w:sz w:val="28"/>
              <w:lang w:val="ru-RU"/>
            </w:rPr>
            <w:t>Соотнесение реальной полезности результатов инновационной деятельности, опытно-экспериментальной, научно-методической работы с конкретными проблемами учреждения.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napToGrid w:val="0"/>
              <w:sz w:val="28"/>
              <w:lang w:val="ru-RU"/>
            </w:rPr>
            <w:t>Согласование целей и задач различных инновационных разработок, ведущихся в учреждении.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 xml:space="preserve">Развитие проектного мышления и рефлексивной позиции в равной степени, как у педагогов, так и у школьников. 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Формирование положительной мотивации к участию в инновационной деятельности.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Принятие управленческих решений, обеспечивающих режим развития, с учетом интересов всех участников образовательного процесса.</w:t>
          </w:r>
        </w:p>
        <w:p w:rsidR="009A4D39" w:rsidRPr="009A4D39" w:rsidRDefault="009A4D39" w:rsidP="009A4D39">
          <w:pPr>
            <w:numPr>
              <w:ilvl w:val="0"/>
              <w:numId w:val="19"/>
            </w:numPr>
            <w:tabs>
              <w:tab w:val="clear" w:pos="195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Осуществление информационной поддержки инновационной деятельности.</w:t>
          </w:r>
        </w:p>
        <w:p w:rsidR="009C640B" w:rsidRDefault="009C640B" w:rsidP="009C640B">
          <w:pPr>
            <w:rPr>
              <w:b/>
              <w:sz w:val="28"/>
              <w:szCs w:val="28"/>
              <w:lang w:val="ru-RU"/>
            </w:rPr>
          </w:pPr>
        </w:p>
        <w:p w:rsidR="009A4D39" w:rsidRPr="009C640B" w:rsidRDefault="009A4D39" w:rsidP="009C640B">
          <w:pPr>
            <w:rPr>
              <w:b/>
              <w:sz w:val="28"/>
              <w:szCs w:val="28"/>
              <w:lang w:val="ru-RU"/>
            </w:rPr>
          </w:pPr>
          <w:r w:rsidRPr="009C640B">
            <w:rPr>
              <w:b/>
              <w:sz w:val="28"/>
              <w:szCs w:val="28"/>
              <w:lang w:val="ru-RU"/>
            </w:rPr>
            <w:t xml:space="preserve">Ожидаемый результат - </w:t>
          </w:r>
          <w:r w:rsidRPr="00DA20B5">
            <w:rPr>
              <w:snapToGrid w:val="0"/>
              <w:sz w:val="28"/>
              <w:szCs w:val="28"/>
              <w:lang w:val="ru-RU"/>
            </w:rPr>
            <w:t>активная реализация инновационных проектов и разработок.</w:t>
          </w:r>
        </w:p>
        <w:p w:rsidR="009A4D39" w:rsidRPr="009A4D39" w:rsidRDefault="009A4D39" w:rsidP="009A4D39">
          <w:pPr>
            <w:pStyle w:val="4"/>
            <w:ind w:firstLine="561"/>
            <w:rPr>
              <w:color w:val="auto"/>
              <w:lang w:val="ru-RU"/>
            </w:rPr>
          </w:pPr>
        </w:p>
        <w:p w:rsidR="009A4D39" w:rsidRPr="00DA20B5" w:rsidRDefault="009A4D39" w:rsidP="00DA20B5">
          <w:pPr>
            <w:rPr>
              <w:b/>
              <w:sz w:val="32"/>
              <w:szCs w:val="32"/>
              <w:lang w:val="ru-RU"/>
            </w:rPr>
          </w:pPr>
          <w:r w:rsidRPr="00DA20B5">
            <w:rPr>
              <w:b/>
              <w:sz w:val="32"/>
              <w:szCs w:val="32"/>
              <w:lang w:val="ru-RU"/>
            </w:rPr>
            <w:t>Обеспечение психолого-педагогической поддержки образовательного процесса</w:t>
          </w:r>
        </w:p>
        <w:p w:rsidR="009A4D39" w:rsidRPr="0075231F" w:rsidRDefault="009A4D39" w:rsidP="00630DDC">
          <w:pPr>
            <w:rPr>
              <w:b/>
              <w:sz w:val="28"/>
              <w:szCs w:val="28"/>
              <w:lang w:val="ru-RU"/>
            </w:rPr>
          </w:pPr>
          <w:r w:rsidRPr="0075231F">
            <w:rPr>
              <w:b/>
              <w:sz w:val="28"/>
              <w:szCs w:val="28"/>
              <w:lang w:val="ru-RU"/>
            </w:rPr>
            <w:t xml:space="preserve">Цель: </w:t>
          </w:r>
        </w:p>
        <w:p w:rsidR="009A4D39" w:rsidRPr="00630DDC" w:rsidRDefault="009A4D39" w:rsidP="00630DDC">
          <w:pPr>
            <w:rPr>
              <w:rStyle w:val="af0"/>
              <w:b/>
              <w:i w:val="0"/>
              <w:sz w:val="24"/>
              <w:szCs w:val="24"/>
              <w:lang w:val="ru-RU"/>
            </w:rPr>
          </w:pPr>
          <w:r w:rsidRPr="009C640B">
            <w:rPr>
              <w:lang w:val="ru-RU"/>
            </w:rPr>
            <w:t xml:space="preserve">   </w:t>
          </w:r>
          <w:r w:rsidRPr="00630DDC">
            <w:rPr>
              <w:rStyle w:val="af0"/>
              <w:b/>
              <w:i w:val="0"/>
              <w:sz w:val="24"/>
              <w:szCs w:val="24"/>
              <w:lang w:val="ru-RU"/>
            </w:rPr>
            <w:t xml:space="preserve">Совершенствование форм психолого-педагогической поддержки образовательного процесса в соответствии с потребностью в научном обосновании, мониторинге всех процессов, протекающих в школе. </w:t>
          </w:r>
        </w:p>
        <w:p w:rsidR="009A4D39" w:rsidRPr="00630DDC" w:rsidRDefault="009A4D39" w:rsidP="00630DDC">
          <w:pPr>
            <w:rPr>
              <w:rStyle w:val="af0"/>
              <w:i w:val="0"/>
              <w:lang w:val="ru-RU"/>
            </w:rPr>
          </w:pPr>
        </w:p>
        <w:p w:rsidR="009A4D39" w:rsidRPr="00630DDC" w:rsidRDefault="009A4D39" w:rsidP="009A4D39">
          <w:pPr>
            <w:ind w:firstLine="561"/>
            <w:rPr>
              <w:b/>
              <w:lang w:val="ru-RU"/>
            </w:rPr>
          </w:pPr>
          <w:r w:rsidRPr="00630DDC">
            <w:rPr>
              <w:b/>
              <w:sz w:val="28"/>
              <w:szCs w:val="28"/>
              <w:lang w:val="ru-RU"/>
            </w:rPr>
            <w:lastRenderedPageBreak/>
            <w:t>Задачи:</w:t>
          </w:r>
        </w:p>
        <w:p w:rsidR="009A4D39" w:rsidRPr="009C640B" w:rsidRDefault="009A4D39" w:rsidP="009C640B">
          <w:pPr>
            <w:rPr>
              <w:b/>
              <w:sz w:val="24"/>
              <w:szCs w:val="24"/>
              <w:lang w:val="ru-RU"/>
            </w:rPr>
          </w:pPr>
          <w:r w:rsidRPr="00630DDC">
            <w:rPr>
              <w:sz w:val="28"/>
              <w:szCs w:val="28"/>
              <w:lang w:val="ru-RU"/>
            </w:rPr>
            <w:t>1. Психологический анализ социальной ситуации развития в школе, выявление основных проблем и определение причин их возникновения, путей и средств их разрешения</w:t>
          </w:r>
          <w:r w:rsidRPr="009C640B">
            <w:rPr>
              <w:b/>
              <w:sz w:val="24"/>
              <w:szCs w:val="24"/>
              <w:lang w:val="ru-RU"/>
            </w:rPr>
            <w:t>;</w:t>
          </w:r>
        </w:p>
        <w:p w:rsidR="009A4D39" w:rsidRPr="00DA20B5" w:rsidRDefault="009A4D39" w:rsidP="00DA20B5">
          <w:pPr>
            <w:rPr>
              <w:sz w:val="28"/>
              <w:szCs w:val="28"/>
              <w:lang w:val="ru-RU"/>
            </w:rPr>
          </w:pPr>
          <w:r w:rsidRPr="00DA20B5">
            <w:rPr>
              <w:sz w:val="28"/>
              <w:szCs w:val="28"/>
              <w:lang w:val="ru-RU"/>
            </w:rPr>
            <w:t>2.Создание единой эффективно действующей системы психолого-педагогической помощи учащимся, родителям, педагогам школы с учетом кризисных периодов жизни ребенка, включающую диагностическую, профилактическую, коррекционную деятельность;</w:t>
          </w:r>
        </w:p>
        <w:p w:rsidR="009A4D39" w:rsidRPr="009A4D39" w:rsidRDefault="009A4D39" w:rsidP="009A4D39">
          <w:pPr>
            <w:numPr>
              <w:ilvl w:val="0"/>
              <w:numId w:val="20"/>
            </w:numPr>
            <w:tabs>
              <w:tab w:val="clear" w:pos="72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Организация различных форм пропаганды психологических знаний для всех участников образовательного процесса;</w:t>
          </w:r>
        </w:p>
        <w:p w:rsidR="009A4D39" w:rsidRPr="009A4D39" w:rsidRDefault="009A4D39" w:rsidP="009A4D39">
          <w:pPr>
            <w:numPr>
              <w:ilvl w:val="0"/>
              <w:numId w:val="20"/>
            </w:numPr>
            <w:tabs>
              <w:tab w:val="clear" w:pos="72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Развитие у всех участников образовательного процесса рефлексивной позиции;</w:t>
          </w:r>
        </w:p>
        <w:p w:rsidR="009A4D39" w:rsidRPr="009A4D39" w:rsidRDefault="009A4D39" w:rsidP="009A4D39">
          <w:pPr>
            <w:numPr>
              <w:ilvl w:val="0"/>
              <w:numId w:val="20"/>
            </w:numPr>
            <w:tabs>
              <w:tab w:val="clear" w:pos="72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Содействие педагогическому коллективу в гармонизации социально-психологического климата в школе;</w:t>
          </w:r>
        </w:p>
        <w:p w:rsidR="009A4D39" w:rsidRPr="009A4D39" w:rsidRDefault="009A4D39" w:rsidP="009A4D39">
          <w:pPr>
            <w:numPr>
              <w:ilvl w:val="0"/>
              <w:numId w:val="20"/>
            </w:numPr>
            <w:tabs>
              <w:tab w:val="clear" w:pos="72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Психологическое обеспечение образовательных программ с целью адаптации их содержания и способов освоения интеллектуальным и личностным возможностям и особенностям учащихся школы;</w:t>
          </w:r>
        </w:p>
        <w:p w:rsidR="009A4D39" w:rsidRPr="009A4D39" w:rsidRDefault="009A4D39" w:rsidP="009A4D39">
          <w:pPr>
            <w:numPr>
              <w:ilvl w:val="0"/>
              <w:numId w:val="20"/>
            </w:numPr>
            <w:tabs>
              <w:tab w:val="clear" w:pos="72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Подготовка и создание психолого-педагогических условий преемственности в процессе непрерывного образования;</w:t>
          </w:r>
        </w:p>
        <w:p w:rsidR="009A4D39" w:rsidRPr="009A4D39" w:rsidRDefault="009A4D39" w:rsidP="009A4D39">
          <w:pPr>
            <w:numPr>
              <w:ilvl w:val="0"/>
              <w:numId w:val="20"/>
            </w:numPr>
            <w:tabs>
              <w:tab w:val="clear" w:pos="72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lang w:val="ru-RU"/>
            </w:rPr>
          </w:pPr>
          <w:r w:rsidRPr="009A4D39">
            <w:rPr>
              <w:sz w:val="28"/>
              <w:lang w:val="ru-RU"/>
            </w:rPr>
            <w:t>Психолого-педагогическое сопровождение выпускников в процессе подготовки и проведения ЕГЭ.</w:t>
          </w:r>
        </w:p>
        <w:p w:rsidR="009A4D39" w:rsidRDefault="009A4D39" w:rsidP="009A4D39">
          <w:pPr>
            <w:pStyle w:val="13"/>
            <w:spacing w:line="240" w:lineRule="auto"/>
            <w:ind w:right="200" w:firstLine="561"/>
            <w:rPr>
              <w:sz w:val="28"/>
              <w:szCs w:val="28"/>
            </w:rPr>
          </w:pPr>
        </w:p>
        <w:p w:rsidR="009A4D39" w:rsidRDefault="009A4D39" w:rsidP="009A4D39">
          <w:pPr>
            <w:pStyle w:val="13"/>
            <w:spacing w:line="240" w:lineRule="auto"/>
            <w:ind w:right="198" w:firstLine="561"/>
            <w:rPr>
              <w:sz w:val="28"/>
              <w:szCs w:val="28"/>
            </w:rPr>
          </w:pPr>
          <w:r w:rsidRPr="00A14EA8">
            <w:rPr>
              <w:b/>
              <w:sz w:val="28"/>
              <w:szCs w:val="28"/>
            </w:rPr>
            <w:t>Ожидаемый результат</w:t>
          </w:r>
          <w:r>
            <w:rPr>
              <w:sz w:val="28"/>
              <w:szCs w:val="28"/>
            </w:rPr>
            <w:t xml:space="preserve"> – обеспечение условий полноценного психофизического развития учащихся и позитивной адаптации, социализации, интеграции в современном обществе.</w:t>
          </w:r>
        </w:p>
        <w:p w:rsidR="009A4D39" w:rsidRPr="00D9661C" w:rsidRDefault="009A4D39" w:rsidP="009A4D39">
          <w:pPr>
            <w:pStyle w:val="13"/>
            <w:spacing w:line="240" w:lineRule="auto"/>
            <w:ind w:right="200" w:firstLine="561"/>
            <w:rPr>
              <w:sz w:val="28"/>
            </w:rPr>
          </w:pPr>
          <w:r>
            <w:rPr>
              <w:sz w:val="28"/>
              <w:szCs w:val="28"/>
            </w:rPr>
            <w:t xml:space="preserve">  </w:t>
          </w:r>
        </w:p>
        <w:p w:rsidR="009A4D39" w:rsidRPr="009C640B" w:rsidRDefault="009A4D39" w:rsidP="009A4D39">
          <w:pPr>
            <w:pStyle w:val="13"/>
            <w:spacing w:line="240" w:lineRule="auto"/>
            <w:ind w:right="200" w:firstLine="561"/>
            <w:jc w:val="center"/>
            <w:rPr>
              <w:b/>
              <w:sz w:val="28"/>
            </w:rPr>
          </w:pPr>
          <w:r w:rsidRPr="009C640B">
            <w:rPr>
              <w:b/>
              <w:sz w:val="28"/>
            </w:rPr>
            <w:t>Развитие дополнительного образования</w:t>
          </w:r>
        </w:p>
        <w:p w:rsidR="009A4D39" w:rsidRPr="00630DDC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630DDC">
            <w:rPr>
              <w:b/>
              <w:sz w:val="28"/>
              <w:szCs w:val="28"/>
              <w:lang w:val="ru-RU"/>
            </w:rPr>
            <w:t xml:space="preserve">Цели: </w:t>
          </w:r>
        </w:p>
        <w:p w:rsidR="009A4D39" w:rsidRPr="009A4D39" w:rsidRDefault="009A4D39" w:rsidP="009A4D39">
          <w:pPr>
            <w:shd w:val="clear" w:color="auto" w:fill="FFFFFF"/>
            <w:ind w:right="22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3"/>
              <w:sz w:val="28"/>
              <w:szCs w:val="28"/>
              <w:lang w:val="ru-RU"/>
            </w:rPr>
            <w:t xml:space="preserve">1. Сохранение и совершенствование среды, в которой каждый ребёнок имеет </w:t>
          </w:r>
          <w:r w:rsidRPr="009A4D39">
            <w:rPr>
              <w:color w:val="000000"/>
              <w:spacing w:val="-5"/>
              <w:sz w:val="28"/>
              <w:szCs w:val="28"/>
              <w:lang w:val="ru-RU"/>
            </w:rPr>
            <w:t xml:space="preserve">возможность реализоваться в выбранном направлении внеурочной </w:t>
          </w:r>
          <w:r w:rsidRPr="009A4D39">
            <w:rPr>
              <w:color w:val="000000"/>
              <w:spacing w:val="-3"/>
              <w:sz w:val="28"/>
              <w:szCs w:val="28"/>
              <w:lang w:val="ru-RU"/>
            </w:rPr>
            <w:t xml:space="preserve">деятельности в соответствии с его склонностями, способностями, </w:t>
          </w:r>
          <w:r w:rsidRPr="009A4D39">
            <w:rPr>
              <w:color w:val="000000"/>
              <w:spacing w:val="-4"/>
              <w:sz w:val="28"/>
              <w:szCs w:val="28"/>
              <w:lang w:val="ru-RU"/>
            </w:rPr>
            <w:t>потребностями и интересами на всём периоде обучения.</w:t>
          </w:r>
        </w:p>
        <w:p w:rsidR="009A4D39" w:rsidRPr="009A4D39" w:rsidRDefault="009A4D39" w:rsidP="009A4D39">
          <w:pPr>
            <w:shd w:val="clear" w:color="auto" w:fill="FFFFFF"/>
            <w:ind w:right="14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4"/>
              <w:sz w:val="28"/>
              <w:szCs w:val="28"/>
              <w:lang w:val="ru-RU"/>
            </w:rPr>
            <w:t xml:space="preserve">2. Воспитание осознанного отношения к самоопределению в </w:t>
          </w:r>
          <w:proofErr w:type="spellStart"/>
          <w:r w:rsidRPr="009A4D39">
            <w:rPr>
              <w:color w:val="000000"/>
              <w:spacing w:val="-3"/>
              <w:sz w:val="28"/>
              <w:szCs w:val="28"/>
              <w:lang w:val="ru-RU"/>
            </w:rPr>
            <w:t>социокультурной</w:t>
          </w:r>
          <w:proofErr w:type="spellEnd"/>
          <w:r w:rsidRPr="009A4D39">
            <w:rPr>
              <w:color w:val="000000"/>
              <w:spacing w:val="-3"/>
              <w:sz w:val="28"/>
              <w:szCs w:val="28"/>
              <w:lang w:val="ru-RU"/>
            </w:rPr>
            <w:t xml:space="preserve"> и </w:t>
          </w:r>
          <w:proofErr w:type="gramStart"/>
          <w:r w:rsidRPr="009A4D39">
            <w:rPr>
              <w:color w:val="000000"/>
              <w:spacing w:val="-3"/>
              <w:sz w:val="28"/>
              <w:szCs w:val="28"/>
              <w:lang w:val="ru-RU"/>
            </w:rPr>
            <w:t>профессиональной</w:t>
          </w:r>
          <w:proofErr w:type="gramEnd"/>
          <w:r w:rsidRPr="009A4D39">
            <w:rPr>
              <w:color w:val="000000"/>
              <w:spacing w:val="-3"/>
              <w:sz w:val="28"/>
              <w:szCs w:val="28"/>
              <w:lang w:val="ru-RU"/>
            </w:rPr>
            <w:t xml:space="preserve"> областях.</w:t>
          </w:r>
        </w:p>
        <w:p w:rsidR="009A4D39" w:rsidRPr="009A4D39" w:rsidRDefault="009A4D39" w:rsidP="009A4D39">
          <w:pPr>
            <w:shd w:val="clear" w:color="auto" w:fill="FFFFFF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4"/>
              <w:sz w:val="28"/>
              <w:szCs w:val="28"/>
              <w:lang w:val="ru-RU"/>
            </w:rPr>
            <w:t>3. Воспитание и развитие нравственных качеств учащихся.</w:t>
          </w:r>
        </w:p>
        <w:p w:rsidR="009A4D39" w:rsidRPr="009A4D39" w:rsidRDefault="009A4D39" w:rsidP="009A4D39">
          <w:pPr>
            <w:shd w:val="clear" w:color="auto" w:fill="FFFFFF"/>
            <w:ind w:right="7"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3"/>
              <w:sz w:val="28"/>
              <w:szCs w:val="28"/>
              <w:lang w:val="ru-RU"/>
            </w:rPr>
            <w:lastRenderedPageBreak/>
            <w:t xml:space="preserve">4. Формирование устойчивой потребности учащихся в познании и </w:t>
          </w:r>
          <w:r w:rsidRPr="009A4D39">
            <w:rPr>
              <w:color w:val="000000"/>
              <w:spacing w:val="-4"/>
              <w:sz w:val="28"/>
              <w:szCs w:val="28"/>
              <w:lang w:val="ru-RU"/>
            </w:rPr>
            <w:t>творчестве, позитивного отношения к ценностям образования и культуры.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</w:p>
        <w:p w:rsidR="009A4D39" w:rsidRPr="00630DDC" w:rsidRDefault="009A4D39" w:rsidP="009A4D39">
          <w:pPr>
            <w:ind w:firstLine="561"/>
            <w:rPr>
              <w:b/>
              <w:lang w:val="ru-RU"/>
            </w:rPr>
          </w:pPr>
          <w:r w:rsidRPr="00630DDC">
            <w:rPr>
              <w:b/>
              <w:sz w:val="28"/>
              <w:szCs w:val="28"/>
              <w:lang w:val="ru-RU"/>
            </w:rPr>
            <w:t>Задачи:</w:t>
          </w:r>
        </w:p>
        <w:p w:rsidR="009A4D39" w:rsidRPr="009A4D39" w:rsidRDefault="009A4D39" w:rsidP="009A4D39">
          <w:pPr>
            <w:widowControl w:val="0"/>
            <w:shd w:val="clear" w:color="auto" w:fill="FFFFFF"/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1"/>
              <w:w w:val="101"/>
              <w:sz w:val="28"/>
              <w:szCs w:val="28"/>
              <w:lang w:val="ru-RU"/>
            </w:rPr>
            <w:t>1. Глубокая интеграция основного и дополнительного образования.</w:t>
          </w:r>
        </w:p>
        <w:p w:rsidR="009A4D39" w:rsidRPr="009A4D39" w:rsidRDefault="009A4D39" w:rsidP="009A4D39">
          <w:pPr>
            <w:widowControl w:val="0"/>
            <w:shd w:val="clear" w:color="auto" w:fill="FFFFFF"/>
            <w:autoSpaceDE w:val="0"/>
            <w:autoSpaceDN w:val="0"/>
            <w:adjustRightInd w:val="0"/>
            <w:ind w:firstLine="426"/>
            <w:jc w:val="both"/>
            <w:rPr>
              <w:color w:val="000000"/>
              <w:spacing w:val="-1"/>
              <w:w w:val="101"/>
              <w:sz w:val="28"/>
              <w:szCs w:val="28"/>
              <w:lang w:val="ru-RU"/>
            </w:rPr>
          </w:pPr>
          <w:r w:rsidRPr="009A4D39">
            <w:rPr>
              <w:color w:val="000000"/>
              <w:w w:val="101"/>
              <w:sz w:val="28"/>
              <w:szCs w:val="28"/>
              <w:lang w:val="ru-RU"/>
            </w:rPr>
            <w:t xml:space="preserve">2. Оптимизация блока дополнительного образования как интегрированного </w:t>
          </w:r>
          <w:r w:rsidRPr="009A4D39">
            <w:rPr>
              <w:color w:val="000000"/>
              <w:spacing w:val="-1"/>
              <w:w w:val="101"/>
              <w:sz w:val="28"/>
              <w:szCs w:val="28"/>
              <w:lang w:val="ru-RU"/>
            </w:rPr>
            <w:t>элемента непрерывного обучения.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3"/>
            </w:numPr>
            <w:shd w:val="clear" w:color="auto" w:fill="FFFFFF"/>
            <w:tabs>
              <w:tab w:val="clear" w:pos="720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2"/>
              <w:sz w:val="28"/>
              <w:szCs w:val="28"/>
              <w:lang w:val="ru-RU"/>
            </w:rPr>
            <w:t xml:space="preserve">Расширение  и  углубление  взаимосвязи подсистем дополнительного </w:t>
          </w:r>
          <w:r w:rsidRPr="009A4D39">
            <w:rPr>
              <w:color w:val="000000"/>
              <w:spacing w:val="-4"/>
              <w:w w:val="102"/>
              <w:sz w:val="28"/>
              <w:szCs w:val="28"/>
              <w:lang w:val="ru-RU"/>
            </w:rPr>
            <w:t>образования.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3"/>
            </w:numPr>
            <w:shd w:val="clear" w:color="auto" w:fill="FFFFFF"/>
            <w:tabs>
              <w:tab w:val="clear" w:pos="720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pacing w:val="-2"/>
              <w:sz w:val="28"/>
              <w:szCs w:val="28"/>
              <w:lang w:val="ru-RU"/>
            </w:rPr>
            <w:t xml:space="preserve">Реализация через систему ДО </w:t>
          </w:r>
          <w:proofErr w:type="spellStart"/>
          <w:r w:rsidRPr="009A4D39">
            <w:rPr>
              <w:color w:val="000000"/>
              <w:spacing w:val="-2"/>
              <w:sz w:val="28"/>
              <w:szCs w:val="28"/>
              <w:lang w:val="ru-RU"/>
            </w:rPr>
            <w:t>предпрофильной</w:t>
          </w:r>
          <w:proofErr w:type="spellEnd"/>
          <w:r w:rsidRPr="009A4D39">
            <w:rPr>
              <w:color w:val="000000"/>
              <w:spacing w:val="-2"/>
              <w:sz w:val="28"/>
              <w:szCs w:val="28"/>
              <w:lang w:val="ru-RU"/>
            </w:rPr>
            <w:t xml:space="preserve"> и профильной подготовки </w:t>
          </w:r>
          <w:r w:rsidRPr="009A4D39">
            <w:rPr>
              <w:color w:val="000000"/>
              <w:sz w:val="28"/>
              <w:szCs w:val="28"/>
              <w:lang w:val="ru-RU"/>
            </w:rPr>
            <w:t>учащихся на качественно более высоком уровне.</w:t>
          </w:r>
        </w:p>
        <w:p w:rsidR="009A4D39" w:rsidRPr="009A4D39" w:rsidRDefault="009A4D39" w:rsidP="009A4D39">
          <w:pPr>
            <w:widowControl w:val="0"/>
            <w:numPr>
              <w:ilvl w:val="0"/>
              <w:numId w:val="13"/>
            </w:numPr>
            <w:shd w:val="clear" w:color="auto" w:fill="FFFFFF"/>
            <w:tabs>
              <w:tab w:val="clear" w:pos="720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color w:val="000000"/>
              <w:sz w:val="28"/>
              <w:szCs w:val="28"/>
              <w:lang w:val="ru-RU"/>
            </w:rPr>
            <w:t xml:space="preserve">Наиболее широкое применение активизирующих форм работы, реализация </w:t>
          </w:r>
          <w:proofErr w:type="spellStart"/>
          <w:r w:rsidRPr="009A4D39">
            <w:rPr>
              <w:color w:val="000000"/>
              <w:spacing w:val="-1"/>
              <w:sz w:val="28"/>
              <w:szCs w:val="28"/>
              <w:lang w:val="ru-RU"/>
            </w:rPr>
            <w:t>практико-деятельностного</w:t>
          </w:r>
          <w:proofErr w:type="spellEnd"/>
          <w:r w:rsidRPr="009A4D39">
            <w:rPr>
              <w:color w:val="000000"/>
              <w:spacing w:val="-1"/>
              <w:sz w:val="28"/>
              <w:szCs w:val="28"/>
              <w:lang w:val="ru-RU"/>
            </w:rPr>
            <w:t xml:space="preserve"> подхода во внеурочной деятельности </w:t>
          </w:r>
          <w:r w:rsidRPr="009A4D39">
            <w:rPr>
              <w:color w:val="000000"/>
              <w:spacing w:val="-4"/>
              <w:w w:val="102"/>
              <w:sz w:val="28"/>
              <w:szCs w:val="28"/>
              <w:lang w:val="ru-RU"/>
            </w:rPr>
            <w:t>учащихся;</w:t>
          </w:r>
        </w:p>
        <w:p w:rsidR="009A4D39" w:rsidRPr="009A4D39" w:rsidRDefault="009A4D39" w:rsidP="009A4D39">
          <w:pPr>
            <w:widowControl w:val="0"/>
            <w:shd w:val="clear" w:color="auto" w:fill="FFFFFF"/>
            <w:autoSpaceDE w:val="0"/>
            <w:autoSpaceDN w:val="0"/>
            <w:adjustRightInd w:val="0"/>
            <w:ind w:left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6.Гармонизация полифункционального пространства и жизнедеятельности </w:t>
          </w:r>
          <w:r w:rsidRPr="009A4D39">
            <w:rPr>
              <w:spacing w:val="-3"/>
              <w:w w:val="102"/>
              <w:sz w:val="28"/>
              <w:szCs w:val="28"/>
              <w:lang w:val="ru-RU"/>
            </w:rPr>
            <w:t>ученика в нём.</w:t>
          </w:r>
        </w:p>
        <w:p w:rsidR="009A4D39" w:rsidRDefault="009A4D39" w:rsidP="009A4D39">
          <w:pPr>
            <w:pStyle w:val="13"/>
            <w:spacing w:line="240" w:lineRule="auto"/>
            <w:ind w:firstLine="0"/>
            <w:rPr>
              <w:sz w:val="28"/>
            </w:rPr>
          </w:pPr>
          <w:r>
            <w:rPr>
              <w:sz w:val="28"/>
            </w:rPr>
            <w:t xml:space="preserve">      7. Реализация дополнительных, в том числе образовательных услуг, через привлечение и использование интересов ВУЗов и </w:t>
          </w:r>
          <w:proofErr w:type="spellStart"/>
          <w:r>
            <w:rPr>
              <w:sz w:val="28"/>
            </w:rPr>
            <w:t>ССУЗов</w:t>
          </w:r>
          <w:proofErr w:type="spellEnd"/>
          <w:r>
            <w:rPr>
              <w:sz w:val="28"/>
            </w:rPr>
            <w:t xml:space="preserve">  г. Владикавказа и республики.</w:t>
          </w:r>
        </w:p>
        <w:p w:rsidR="009A4D39" w:rsidRDefault="009A4D39" w:rsidP="009A4D39">
          <w:pPr>
            <w:pStyle w:val="13"/>
            <w:spacing w:line="240" w:lineRule="auto"/>
            <w:ind w:left="360" w:firstLine="0"/>
            <w:jc w:val="left"/>
            <w:rPr>
              <w:sz w:val="28"/>
            </w:rPr>
          </w:pPr>
          <w:r>
            <w:rPr>
              <w:sz w:val="28"/>
            </w:rPr>
            <w:t xml:space="preserve"> 8.Привлечение специалистов высокого уровня к работе в систему дополнительного образования.</w:t>
          </w:r>
        </w:p>
        <w:p w:rsidR="009A4D39" w:rsidRDefault="009A4D39" w:rsidP="009A4D39">
          <w:pPr>
            <w:pStyle w:val="13"/>
            <w:numPr>
              <w:ilvl w:val="0"/>
              <w:numId w:val="20"/>
            </w:numPr>
            <w:tabs>
              <w:tab w:val="clear" w:pos="720"/>
              <w:tab w:val="num" w:pos="851"/>
            </w:tabs>
            <w:spacing w:line="240" w:lineRule="auto"/>
            <w:ind w:left="0" w:firstLine="426"/>
            <w:jc w:val="left"/>
            <w:rPr>
              <w:sz w:val="28"/>
            </w:rPr>
          </w:pPr>
          <w:r>
            <w:rPr>
              <w:sz w:val="28"/>
            </w:rPr>
            <w:t>Стимулирование деятельности педагогов дополнительного образования.</w:t>
          </w:r>
        </w:p>
        <w:p w:rsidR="009A4D39" w:rsidRDefault="009A4D39" w:rsidP="009A4D39">
          <w:pPr>
            <w:pStyle w:val="13"/>
            <w:numPr>
              <w:ilvl w:val="0"/>
              <w:numId w:val="20"/>
            </w:numPr>
            <w:tabs>
              <w:tab w:val="clear" w:pos="720"/>
              <w:tab w:val="num" w:pos="851"/>
            </w:tabs>
            <w:spacing w:line="240" w:lineRule="auto"/>
            <w:ind w:left="0" w:firstLine="426"/>
            <w:jc w:val="left"/>
            <w:rPr>
              <w:sz w:val="28"/>
            </w:rPr>
          </w:pPr>
          <w:r>
            <w:rPr>
              <w:sz w:val="28"/>
            </w:rPr>
            <w:t>Участие детей в различных образовательных программах.</w:t>
          </w:r>
        </w:p>
        <w:p w:rsidR="009A4D39" w:rsidRPr="009A4D39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b/>
              <w:sz w:val="28"/>
              <w:szCs w:val="28"/>
              <w:lang w:val="ru-RU"/>
            </w:rPr>
          </w:pPr>
        </w:p>
        <w:p w:rsidR="009A4D39" w:rsidRPr="00A14EA8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b/>
              <w:sz w:val="28"/>
              <w:szCs w:val="28"/>
            </w:rPr>
          </w:pPr>
          <w:proofErr w:type="spellStart"/>
          <w:r w:rsidRPr="00A14EA8">
            <w:rPr>
              <w:b/>
              <w:sz w:val="28"/>
              <w:szCs w:val="28"/>
            </w:rPr>
            <w:t>Ожидаемые</w:t>
          </w:r>
          <w:proofErr w:type="spellEnd"/>
          <w:r w:rsidRPr="00A14EA8">
            <w:rPr>
              <w:b/>
              <w:sz w:val="28"/>
              <w:szCs w:val="28"/>
            </w:rPr>
            <w:t xml:space="preserve"> </w:t>
          </w:r>
          <w:proofErr w:type="spellStart"/>
          <w:r w:rsidRPr="00A14EA8">
            <w:rPr>
              <w:b/>
              <w:sz w:val="28"/>
              <w:szCs w:val="28"/>
            </w:rPr>
            <w:t>результаты</w:t>
          </w:r>
          <w:proofErr w:type="spellEnd"/>
          <w:r w:rsidRPr="00A14EA8">
            <w:rPr>
              <w:b/>
              <w:sz w:val="28"/>
              <w:szCs w:val="28"/>
            </w:rPr>
            <w:t>:</w:t>
          </w:r>
        </w:p>
        <w:p w:rsidR="009A4D39" w:rsidRPr="009A4D39" w:rsidRDefault="009A4D39" w:rsidP="009A4D39">
          <w:pPr>
            <w:numPr>
              <w:ilvl w:val="0"/>
              <w:numId w:val="18"/>
            </w:numPr>
            <w:shd w:val="clear" w:color="auto" w:fill="FFFFFF"/>
            <w:tabs>
              <w:tab w:val="clear" w:pos="1350"/>
              <w:tab w:val="num" w:pos="851"/>
            </w:tabs>
            <w:spacing w:before="22" w:after="0" w:line="240" w:lineRule="auto"/>
            <w:ind w:left="567" w:firstLine="0"/>
            <w:jc w:val="both"/>
            <w:rPr>
              <w:color w:val="000000"/>
              <w:w w:val="101"/>
              <w:sz w:val="28"/>
              <w:szCs w:val="28"/>
              <w:lang w:val="ru-RU"/>
            </w:rPr>
          </w:pPr>
          <w:proofErr w:type="spellStart"/>
          <w:r w:rsidRPr="009A4D39">
            <w:rPr>
              <w:color w:val="000000"/>
              <w:w w:val="101"/>
              <w:sz w:val="28"/>
              <w:szCs w:val="28"/>
              <w:lang w:val="ru-RU"/>
            </w:rPr>
            <w:t>Сформированность</w:t>
          </w:r>
          <w:proofErr w:type="spellEnd"/>
          <w:r w:rsidRPr="009A4D39">
            <w:rPr>
              <w:color w:val="000000"/>
              <w:w w:val="101"/>
              <w:sz w:val="28"/>
              <w:szCs w:val="28"/>
              <w:lang w:val="ru-RU"/>
            </w:rPr>
            <w:t xml:space="preserve">  системы дополнительного образования, позволяющей достаточно быстро реагировать на изменение потребностей социума и интересов учащихся, выраженных в запросах на образовательные услуги.</w:t>
          </w:r>
        </w:p>
        <w:p w:rsidR="009A4D39" w:rsidRPr="009A4D39" w:rsidRDefault="009A4D39" w:rsidP="009A4D39">
          <w:pPr>
            <w:numPr>
              <w:ilvl w:val="0"/>
              <w:numId w:val="18"/>
            </w:numPr>
            <w:shd w:val="clear" w:color="auto" w:fill="FFFFFF"/>
            <w:tabs>
              <w:tab w:val="clear" w:pos="1350"/>
              <w:tab w:val="num" w:pos="851"/>
            </w:tabs>
            <w:spacing w:before="22" w:after="0" w:line="240" w:lineRule="auto"/>
            <w:ind w:left="567" w:firstLine="0"/>
            <w:jc w:val="both"/>
            <w:rPr>
              <w:color w:val="000000"/>
              <w:w w:val="101"/>
              <w:sz w:val="28"/>
              <w:szCs w:val="28"/>
              <w:lang w:val="ru-RU"/>
            </w:rPr>
          </w:pPr>
          <w:r w:rsidRPr="009A4D39">
            <w:rPr>
              <w:color w:val="000000"/>
              <w:w w:val="101"/>
              <w:sz w:val="28"/>
              <w:szCs w:val="28"/>
              <w:lang w:val="ru-RU"/>
            </w:rPr>
            <w:t xml:space="preserve">Участие в системе дополнительного образования станет глубоко мотивированным и необходимым условием воспитания </w:t>
          </w:r>
          <w:r w:rsidRPr="009A4D39">
            <w:rPr>
              <w:color w:val="000000"/>
              <w:spacing w:val="-1"/>
              <w:w w:val="101"/>
              <w:sz w:val="28"/>
              <w:szCs w:val="28"/>
              <w:lang w:val="ru-RU"/>
            </w:rPr>
            <w:t xml:space="preserve">творческой, социально адаптированной </w:t>
          </w:r>
          <w:r w:rsidRPr="009A4D39">
            <w:rPr>
              <w:color w:val="000000"/>
              <w:w w:val="101"/>
              <w:sz w:val="28"/>
              <w:szCs w:val="28"/>
              <w:lang w:val="ru-RU"/>
            </w:rPr>
            <w:t xml:space="preserve">личности, способной к </w:t>
          </w:r>
          <w:proofErr w:type="spellStart"/>
          <w:r w:rsidRPr="009A4D39">
            <w:rPr>
              <w:color w:val="000000"/>
              <w:w w:val="101"/>
              <w:sz w:val="28"/>
              <w:szCs w:val="28"/>
              <w:lang w:val="ru-RU"/>
            </w:rPr>
            <w:t>целеполаганию</w:t>
          </w:r>
          <w:proofErr w:type="spellEnd"/>
          <w:r w:rsidRPr="009A4D39">
            <w:rPr>
              <w:color w:val="000000"/>
              <w:w w:val="101"/>
              <w:sz w:val="28"/>
              <w:szCs w:val="28"/>
              <w:lang w:val="ru-RU"/>
            </w:rPr>
            <w:t xml:space="preserve">, самореализации и </w:t>
          </w:r>
          <w:r w:rsidRPr="009A4D39">
            <w:rPr>
              <w:color w:val="000000"/>
              <w:spacing w:val="-1"/>
              <w:w w:val="101"/>
              <w:sz w:val="28"/>
              <w:szCs w:val="28"/>
              <w:lang w:val="ru-RU"/>
            </w:rPr>
            <w:t>самосовершенствованию</w:t>
          </w:r>
          <w:r w:rsidRPr="009A4D39">
            <w:rPr>
              <w:color w:val="000000"/>
              <w:w w:val="101"/>
              <w:sz w:val="28"/>
              <w:szCs w:val="28"/>
              <w:lang w:val="ru-RU"/>
            </w:rPr>
            <w:t>.</w:t>
          </w: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color w:val="800080"/>
              <w:sz w:val="28"/>
            </w:rPr>
          </w:pP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color w:val="800080"/>
              <w:sz w:val="28"/>
            </w:rPr>
          </w:pPr>
        </w:p>
        <w:p w:rsidR="009A4D39" w:rsidRPr="009C640B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Pr="009C640B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  <w:r w:rsidRPr="009C640B">
            <w:rPr>
              <w:b/>
              <w:sz w:val="28"/>
            </w:rPr>
            <w:t>Повышение эффективности в сфере управления образованием</w:t>
          </w:r>
        </w:p>
        <w:p w:rsidR="009A4D39" w:rsidRPr="00630DDC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630DDC">
            <w:rPr>
              <w:b/>
              <w:sz w:val="28"/>
              <w:szCs w:val="28"/>
              <w:lang w:val="ru-RU"/>
            </w:rPr>
            <w:t xml:space="preserve">Цель: </w:t>
          </w:r>
        </w:p>
        <w:p w:rsidR="009A4D39" w:rsidRPr="009A4D39" w:rsidRDefault="009A4D39" w:rsidP="009A4D39">
          <w:pPr>
            <w:ind w:firstLine="561"/>
            <w:jc w:val="both"/>
            <w:rPr>
              <w:bCs/>
              <w:sz w:val="28"/>
              <w:szCs w:val="28"/>
              <w:lang w:val="ru-RU"/>
            </w:rPr>
          </w:pPr>
          <w:r w:rsidRPr="009A4D39">
            <w:rPr>
              <w:sz w:val="28"/>
              <w:lang w:val="ru-RU"/>
            </w:rPr>
            <w:t xml:space="preserve">  совершенствование форм  общественно-государственной системы управления школой </w:t>
          </w:r>
          <w:r w:rsidRPr="009A4D39">
            <w:rPr>
              <w:bCs/>
              <w:sz w:val="28"/>
              <w:szCs w:val="28"/>
              <w:lang w:val="ru-RU"/>
            </w:rPr>
            <w:t>в условиях модернизации системы образования.</w:t>
          </w:r>
        </w:p>
        <w:p w:rsidR="009A4D39" w:rsidRPr="009A4D39" w:rsidRDefault="009A4D39" w:rsidP="009A4D39">
          <w:pPr>
            <w:ind w:firstLine="561"/>
            <w:rPr>
              <w:sz w:val="28"/>
              <w:szCs w:val="28"/>
              <w:lang w:val="ru-RU"/>
            </w:rPr>
          </w:pPr>
        </w:p>
        <w:p w:rsidR="009A4D39" w:rsidRPr="00D95B42" w:rsidRDefault="009A4D39" w:rsidP="009A4D39">
          <w:pPr>
            <w:ind w:firstLine="561"/>
            <w:rPr>
              <w:b/>
            </w:rPr>
          </w:pPr>
          <w:proofErr w:type="spellStart"/>
          <w:r w:rsidRPr="00D95B42">
            <w:rPr>
              <w:b/>
              <w:sz w:val="28"/>
              <w:szCs w:val="28"/>
            </w:rPr>
            <w:t>Задачи</w:t>
          </w:r>
          <w:proofErr w:type="spellEnd"/>
          <w:r w:rsidRPr="00D95B42">
            <w:rPr>
              <w:b/>
              <w:sz w:val="28"/>
              <w:szCs w:val="28"/>
            </w:rPr>
            <w:t>:</w:t>
          </w:r>
        </w:p>
        <w:p w:rsidR="009A4D39" w:rsidRDefault="009A4D39" w:rsidP="009A4D39">
          <w:pPr>
            <w:pStyle w:val="13"/>
            <w:numPr>
              <w:ilvl w:val="2"/>
              <w:numId w:val="13"/>
            </w:numPr>
            <w:tabs>
              <w:tab w:val="clear" w:pos="2160"/>
            </w:tabs>
            <w:spacing w:line="240" w:lineRule="auto"/>
            <w:ind w:left="0" w:firstLine="426"/>
            <w:rPr>
              <w:sz w:val="28"/>
            </w:rPr>
          </w:pPr>
          <w:r>
            <w:rPr>
              <w:sz w:val="28"/>
            </w:rPr>
            <w:t>Создать условия для реализации демократических форм управления (органы общественного управления, самоуправления).</w:t>
          </w:r>
        </w:p>
        <w:p w:rsidR="009A4D39" w:rsidRDefault="009A4D39" w:rsidP="009A4D39">
          <w:pPr>
            <w:pStyle w:val="13"/>
            <w:numPr>
              <w:ilvl w:val="2"/>
              <w:numId w:val="13"/>
            </w:numPr>
            <w:tabs>
              <w:tab w:val="clear" w:pos="2160"/>
              <w:tab w:val="num" w:pos="0"/>
            </w:tabs>
            <w:spacing w:line="240" w:lineRule="auto"/>
            <w:ind w:left="0" w:firstLine="426"/>
            <w:rPr>
              <w:sz w:val="28"/>
            </w:rPr>
          </w:pPr>
          <w:r>
            <w:rPr>
              <w:sz w:val="28"/>
            </w:rPr>
            <w:t>Участие в реализации трехстороннего соглашения по социальному партнерству между администрацией города, профсоюзами и работодателями.</w:t>
          </w:r>
        </w:p>
        <w:p w:rsidR="009A4D39" w:rsidRDefault="009A4D39" w:rsidP="009A4D39">
          <w:pPr>
            <w:pStyle w:val="13"/>
            <w:numPr>
              <w:ilvl w:val="2"/>
              <w:numId w:val="13"/>
            </w:numPr>
            <w:tabs>
              <w:tab w:val="clear" w:pos="2160"/>
              <w:tab w:val="num" w:pos="0"/>
            </w:tabs>
            <w:spacing w:line="240" w:lineRule="auto"/>
            <w:ind w:left="0" w:firstLine="426"/>
            <w:rPr>
              <w:sz w:val="28"/>
            </w:rPr>
          </w:pPr>
          <w:r>
            <w:rPr>
              <w:sz w:val="28"/>
            </w:rPr>
            <w:t>Формирование демократического уклада жизни школы, где основными ценностями считаются взаимоуважение, сотрудничество, коллективные формы деятельности, толерантность.</w:t>
          </w:r>
        </w:p>
        <w:p w:rsidR="009A4D39" w:rsidRDefault="009A4D39" w:rsidP="009A4D39">
          <w:pPr>
            <w:pStyle w:val="13"/>
            <w:spacing w:line="240" w:lineRule="auto"/>
            <w:ind w:firstLine="426"/>
            <w:rPr>
              <w:sz w:val="28"/>
            </w:rPr>
          </w:pPr>
          <w:r>
            <w:rPr>
              <w:sz w:val="28"/>
            </w:rPr>
            <w:t>4. Привлечение представителей общественности и властных структур к  развитию содержания, технологий и оценке качества образования.</w:t>
          </w:r>
        </w:p>
        <w:p w:rsidR="009A4D39" w:rsidRDefault="009A4D39" w:rsidP="009A4D39">
          <w:pPr>
            <w:pStyle w:val="13"/>
            <w:numPr>
              <w:ilvl w:val="0"/>
              <w:numId w:val="17"/>
            </w:numPr>
            <w:tabs>
              <w:tab w:val="clear" w:pos="927"/>
              <w:tab w:val="num" w:pos="0"/>
            </w:tabs>
            <w:spacing w:line="240" w:lineRule="auto"/>
            <w:ind w:left="0" w:firstLine="426"/>
            <w:rPr>
              <w:sz w:val="28"/>
            </w:rPr>
          </w:pPr>
          <w:r>
            <w:rPr>
              <w:sz w:val="28"/>
            </w:rPr>
            <w:t>Обеспечить доступность необходимой информации для всех участников образовательного процесса.</w:t>
          </w:r>
        </w:p>
        <w:p w:rsidR="009A4D39" w:rsidRPr="009A4D39" w:rsidRDefault="009A4D39" w:rsidP="009A4D39">
          <w:pPr>
            <w:ind w:firstLine="426"/>
            <w:jc w:val="both"/>
            <w:rPr>
              <w:bCs/>
              <w:iCs/>
              <w:sz w:val="28"/>
              <w:szCs w:val="28"/>
              <w:lang w:val="ru-RU"/>
            </w:rPr>
          </w:pPr>
          <w:r w:rsidRPr="009A4D39">
            <w:rPr>
              <w:bCs/>
              <w:iCs/>
              <w:sz w:val="28"/>
              <w:szCs w:val="28"/>
              <w:lang w:val="ru-RU"/>
            </w:rPr>
            <w:t>6. Осуществление дифференциации в оплате труда и участие общественности в распределении СЧ ФОТ.</w:t>
          </w:r>
        </w:p>
        <w:p w:rsidR="009A4D39" w:rsidRPr="009A4D39" w:rsidRDefault="009A4D39" w:rsidP="009A4D39">
          <w:pPr>
            <w:ind w:firstLine="426"/>
            <w:jc w:val="both"/>
            <w:rPr>
              <w:bCs/>
              <w:iCs/>
              <w:sz w:val="28"/>
              <w:szCs w:val="28"/>
              <w:lang w:val="ru-RU"/>
            </w:rPr>
          </w:pPr>
          <w:r w:rsidRPr="009A4D39">
            <w:rPr>
              <w:bCs/>
              <w:iCs/>
              <w:sz w:val="28"/>
              <w:szCs w:val="28"/>
              <w:lang w:val="ru-RU"/>
            </w:rPr>
            <w:t>7. Определение того, какое именно качество образования будет считаться основанием для выплат СЧ ФОТ.</w:t>
          </w:r>
        </w:p>
        <w:p w:rsidR="009A4D39" w:rsidRPr="009A4D39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sz w:val="28"/>
              <w:szCs w:val="28"/>
              <w:lang w:val="ru-RU"/>
            </w:rPr>
          </w:pPr>
        </w:p>
        <w:p w:rsidR="009A4D39" w:rsidRPr="006D4F93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b/>
              <w:sz w:val="28"/>
              <w:szCs w:val="28"/>
            </w:rPr>
          </w:pPr>
          <w:proofErr w:type="spellStart"/>
          <w:r w:rsidRPr="006D4F93">
            <w:rPr>
              <w:b/>
              <w:sz w:val="28"/>
              <w:szCs w:val="28"/>
            </w:rPr>
            <w:t>Ожидаемые</w:t>
          </w:r>
          <w:proofErr w:type="spellEnd"/>
          <w:r w:rsidRPr="006D4F93">
            <w:rPr>
              <w:b/>
              <w:sz w:val="28"/>
              <w:szCs w:val="28"/>
            </w:rPr>
            <w:t xml:space="preserve"> </w:t>
          </w:r>
          <w:proofErr w:type="spellStart"/>
          <w:r w:rsidRPr="006D4F93">
            <w:rPr>
              <w:b/>
              <w:sz w:val="28"/>
              <w:szCs w:val="28"/>
            </w:rPr>
            <w:t>результаты</w:t>
          </w:r>
          <w:proofErr w:type="spellEnd"/>
          <w:r w:rsidRPr="006D4F93">
            <w:rPr>
              <w:b/>
              <w:sz w:val="28"/>
              <w:szCs w:val="28"/>
            </w:rPr>
            <w:t>:</w:t>
          </w:r>
        </w:p>
        <w:p w:rsidR="009A4D39" w:rsidRDefault="009A4D39" w:rsidP="009A4D39">
          <w:pPr>
            <w:pStyle w:val="13"/>
            <w:numPr>
              <w:ilvl w:val="0"/>
              <w:numId w:val="22"/>
            </w:numPr>
            <w:tabs>
              <w:tab w:val="clear" w:pos="720"/>
              <w:tab w:val="num" w:pos="851"/>
            </w:tabs>
            <w:spacing w:line="240" w:lineRule="auto"/>
            <w:ind w:left="567" w:firstLine="0"/>
            <w:rPr>
              <w:sz w:val="28"/>
            </w:rPr>
          </w:pPr>
          <w:r>
            <w:rPr>
              <w:bCs/>
              <w:iCs/>
              <w:sz w:val="28"/>
              <w:szCs w:val="28"/>
            </w:rPr>
            <w:t>ф</w:t>
          </w:r>
          <w:r w:rsidRPr="002B3959">
            <w:rPr>
              <w:bCs/>
              <w:iCs/>
              <w:sz w:val="28"/>
              <w:szCs w:val="28"/>
            </w:rPr>
            <w:t>ормирование механизмов, обеспечивающих качество работы и развитие школы, которые позволят определить подходы, принципы, приемы в оценке и доступности качественного образования понятные всем участникам образовательного процесса (учителям, родителям, учащимся</w:t>
          </w:r>
          <w:r>
            <w:rPr>
              <w:bCs/>
              <w:iCs/>
              <w:sz w:val="28"/>
              <w:szCs w:val="28"/>
            </w:rPr>
            <w:t xml:space="preserve">). </w:t>
          </w:r>
        </w:p>
        <w:p w:rsidR="009A4D39" w:rsidRPr="009A4D39" w:rsidRDefault="009A4D39" w:rsidP="009A4D39">
          <w:pPr>
            <w:ind w:firstLine="561"/>
            <w:jc w:val="center"/>
            <w:rPr>
              <w:b/>
              <w:bCs/>
              <w:caps/>
              <w:color w:val="0000FF"/>
              <w:lang w:val="ru-RU"/>
            </w:rPr>
          </w:pPr>
        </w:p>
        <w:p w:rsidR="00630DDC" w:rsidRDefault="00630DDC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630DDC" w:rsidRDefault="00630DDC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</w:p>
        <w:p w:rsidR="009A4D39" w:rsidRPr="009C640B" w:rsidRDefault="009A4D39" w:rsidP="009A4D39">
          <w:pPr>
            <w:pStyle w:val="13"/>
            <w:spacing w:line="240" w:lineRule="auto"/>
            <w:ind w:firstLine="561"/>
            <w:jc w:val="center"/>
            <w:rPr>
              <w:b/>
              <w:sz w:val="28"/>
            </w:rPr>
          </w:pPr>
          <w:r w:rsidRPr="009C640B">
            <w:rPr>
              <w:b/>
              <w:sz w:val="28"/>
            </w:rPr>
            <w:lastRenderedPageBreak/>
            <w:t>Сотрудничество с родительской общественностью</w:t>
          </w:r>
        </w:p>
        <w:p w:rsidR="009A4D39" w:rsidRPr="009A4D39" w:rsidRDefault="009A4D39" w:rsidP="009A4D39">
          <w:pPr>
            <w:widowControl w:val="0"/>
            <w:autoSpaceDE w:val="0"/>
            <w:autoSpaceDN w:val="0"/>
            <w:adjustRightInd w:val="0"/>
            <w:ind w:firstLine="561"/>
            <w:jc w:val="both"/>
            <w:rPr>
              <w:b/>
              <w:sz w:val="28"/>
              <w:szCs w:val="28"/>
              <w:lang w:val="ru-RU"/>
            </w:rPr>
          </w:pPr>
          <w:r w:rsidRPr="009A4D39">
            <w:rPr>
              <w:b/>
              <w:sz w:val="28"/>
              <w:szCs w:val="28"/>
              <w:lang w:val="ru-RU"/>
            </w:rPr>
            <w:t xml:space="preserve">Цель: </w:t>
          </w:r>
        </w:p>
        <w:p w:rsidR="009A4D39" w:rsidRPr="00630DDC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создание</w:t>
          </w:r>
          <w:r w:rsidRPr="00F4334B">
            <w:rPr>
              <w:sz w:val="28"/>
              <w:szCs w:val="28"/>
            </w:rPr>
            <w:t> </w:t>
          </w:r>
          <w:r w:rsidRPr="009A4D39">
            <w:rPr>
              <w:sz w:val="28"/>
              <w:szCs w:val="28"/>
              <w:lang w:val="ru-RU"/>
            </w:rPr>
            <w:t xml:space="preserve"> системы взаимодействия школы и семьи через организацию</w:t>
          </w:r>
          <w:r w:rsidRPr="00F4334B">
            <w:rPr>
              <w:sz w:val="28"/>
              <w:szCs w:val="28"/>
            </w:rPr>
            <w:t>    </w:t>
          </w:r>
          <w:r w:rsidRPr="009A4D39">
            <w:rPr>
              <w:sz w:val="28"/>
              <w:szCs w:val="28"/>
              <w:lang w:val="ru-RU"/>
            </w:rPr>
            <w:t xml:space="preserve"> </w:t>
          </w:r>
          <w:r w:rsidRPr="00630DDC">
            <w:rPr>
              <w:sz w:val="28"/>
              <w:szCs w:val="28"/>
              <w:lang w:val="ru-RU"/>
            </w:rPr>
            <w:t>сотрудничества.</w:t>
          </w:r>
        </w:p>
        <w:p w:rsidR="009A4D39" w:rsidRPr="00630DDC" w:rsidRDefault="009A4D39" w:rsidP="009A4D39">
          <w:pPr>
            <w:ind w:firstLine="561"/>
            <w:jc w:val="both"/>
            <w:rPr>
              <w:color w:val="0043A0"/>
              <w:sz w:val="24"/>
              <w:szCs w:val="24"/>
              <w:lang w:val="ru-RU"/>
            </w:rPr>
          </w:pPr>
          <w:r w:rsidRPr="00ED297A">
            <w:rPr>
              <w:color w:val="0043A0"/>
              <w:sz w:val="24"/>
              <w:szCs w:val="24"/>
            </w:rPr>
            <w:t> </w:t>
          </w:r>
        </w:p>
        <w:p w:rsidR="009A4D39" w:rsidRPr="009A4D39" w:rsidRDefault="009A4D39" w:rsidP="009A4D39">
          <w:pPr>
            <w:ind w:firstLine="561"/>
            <w:rPr>
              <w:b/>
              <w:lang w:val="ru-RU"/>
            </w:rPr>
          </w:pPr>
          <w:r w:rsidRPr="00ED297A">
            <w:rPr>
              <w:color w:val="0043A0"/>
              <w:sz w:val="24"/>
              <w:szCs w:val="24"/>
            </w:rPr>
            <w:t> </w:t>
          </w:r>
          <w:r w:rsidRPr="009A4D39">
            <w:rPr>
              <w:b/>
              <w:sz w:val="28"/>
              <w:szCs w:val="28"/>
              <w:lang w:val="ru-RU"/>
            </w:rPr>
            <w:t>Задачи:</w:t>
          </w:r>
        </w:p>
        <w:p w:rsidR="009A4D39" w:rsidRPr="009A4D39" w:rsidRDefault="009A4D39" w:rsidP="009A4D39">
          <w:pPr>
            <w:ind w:firstLine="561"/>
            <w:jc w:val="both"/>
            <w:rPr>
              <w:color w:val="0043A0"/>
              <w:sz w:val="24"/>
              <w:szCs w:val="24"/>
              <w:lang w:val="ru-RU"/>
            </w:rPr>
          </w:pP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1.</w:t>
          </w:r>
          <w:r>
            <w:rPr>
              <w:sz w:val="28"/>
              <w:szCs w:val="28"/>
            </w:rPr>
            <w:t>  </w:t>
          </w:r>
          <w:r w:rsidRPr="009A4D39">
            <w:rPr>
              <w:sz w:val="28"/>
              <w:szCs w:val="28"/>
              <w:lang w:val="ru-RU"/>
            </w:rPr>
            <w:t xml:space="preserve"> </w:t>
          </w:r>
          <w:r w:rsidRPr="009A4D39">
            <w:rPr>
              <w:rFonts w:cs="Times New Roman CYR"/>
              <w:sz w:val="28"/>
              <w:szCs w:val="28"/>
              <w:lang w:val="ru-RU"/>
            </w:rPr>
            <w:t xml:space="preserve">Создать оптимальные условия, обеспечивающие рост компетентности родителей в осуществлении эффективного позитивного влияния на воспитание учащихся </w:t>
          </w:r>
          <w:r w:rsidRPr="009A4D39">
            <w:rPr>
              <w:rFonts w:cs="Times New Roman CYR"/>
              <w:bCs/>
              <w:sz w:val="28"/>
              <w:szCs w:val="28"/>
              <w:lang w:val="ru-RU"/>
            </w:rPr>
            <w:t>их</w:t>
          </w:r>
          <w:r w:rsidRPr="009A4D39">
            <w:rPr>
              <w:rFonts w:cs="Times New Roman CYR"/>
              <w:sz w:val="28"/>
              <w:szCs w:val="28"/>
              <w:lang w:val="ru-RU"/>
            </w:rPr>
            <w:t xml:space="preserve"> интеллектуально-творческого потенциала.</w:t>
          </w:r>
        </w:p>
        <w:p w:rsidR="009A4D39" w:rsidRPr="009A4D39" w:rsidRDefault="009A4D39" w:rsidP="009A4D39">
          <w:pPr>
            <w:numPr>
              <w:ilvl w:val="0"/>
              <w:numId w:val="23"/>
            </w:numPr>
            <w:tabs>
              <w:tab w:val="clear" w:pos="786"/>
              <w:tab w:val="num" w:pos="0"/>
            </w:tabs>
            <w:autoSpaceDE w:val="0"/>
            <w:autoSpaceDN w:val="0"/>
            <w:adjustRightInd w:val="0"/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Систематизировать повышение педагогической культуры родителей, сделав его ключевым направлением реализации программы духовно-нравственного развития и </w:t>
          </w:r>
          <w:proofErr w:type="gramStart"/>
          <w:r w:rsidRPr="009A4D39">
            <w:rPr>
              <w:sz w:val="28"/>
              <w:szCs w:val="28"/>
              <w:lang w:val="ru-RU"/>
            </w:rPr>
            <w:t>воспитания</w:t>
          </w:r>
          <w:proofErr w:type="gramEnd"/>
          <w:r w:rsidRPr="009A4D39">
            <w:rPr>
              <w:sz w:val="28"/>
              <w:szCs w:val="28"/>
              <w:lang w:val="ru-RU"/>
            </w:rPr>
            <w:t xml:space="preserve"> обучающихся </w:t>
          </w:r>
          <w:r w:rsidRPr="009A4D39">
            <w:rPr>
              <w:rFonts w:cs="Times New Roman CYR"/>
              <w:sz w:val="28"/>
              <w:szCs w:val="28"/>
              <w:lang w:val="ru-RU"/>
            </w:rPr>
            <w:t>на 2011-2015 годы.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3..Осуществлять совместную педагогическую деятельность семьи и образовательного учреждения в определении основных направлений, ценностей и приоритетов деятельности образовательного учреждения по воспитанию обучающихся.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4.Создавать и разрабатывать совместные </w:t>
          </w:r>
          <w:proofErr w:type="spellStart"/>
          <w:r w:rsidRPr="009A4D39">
            <w:rPr>
              <w:sz w:val="28"/>
              <w:szCs w:val="28"/>
              <w:lang w:val="ru-RU"/>
            </w:rPr>
            <w:t>социально-орентированные</w:t>
          </w:r>
          <w:proofErr w:type="spellEnd"/>
          <w:r w:rsidRPr="009A4D39">
            <w:rPr>
              <w:sz w:val="28"/>
              <w:szCs w:val="28"/>
              <w:lang w:val="ru-RU"/>
            </w:rPr>
            <w:t xml:space="preserve"> </w:t>
          </w:r>
          <w:proofErr w:type="gramStart"/>
          <w:r w:rsidRPr="009A4D39">
            <w:rPr>
              <w:sz w:val="28"/>
              <w:szCs w:val="28"/>
              <w:lang w:val="ru-RU"/>
            </w:rPr>
            <w:t>проекты</w:t>
          </w:r>
          <w:proofErr w:type="gramEnd"/>
          <w:r w:rsidRPr="009A4D39">
            <w:rPr>
              <w:sz w:val="28"/>
              <w:szCs w:val="28"/>
              <w:lang w:val="ru-RU"/>
            </w:rPr>
            <w:t xml:space="preserve"> направленные  на развитие школы.</w:t>
          </w:r>
        </w:p>
        <w:p w:rsidR="009A4D39" w:rsidRPr="009A4D39" w:rsidRDefault="009A4D39" w:rsidP="009A4D39">
          <w:pPr>
            <w:autoSpaceDE w:val="0"/>
            <w:autoSpaceDN w:val="0"/>
            <w:adjustRightInd w:val="0"/>
            <w:ind w:firstLine="426"/>
            <w:jc w:val="both"/>
            <w:rPr>
              <w:rFonts w:cs="Times New Roman CYR"/>
              <w:sz w:val="28"/>
              <w:szCs w:val="28"/>
              <w:lang w:val="ru-RU"/>
            </w:rPr>
          </w:pPr>
          <w:r w:rsidRPr="009A4D39">
            <w:rPr>
              <w:rFonts w:cs="Times New Roman CYR"/>
              <w:sz w:val="28"/>
              <w:szCs w:val="28"/>
              <w:lang w:val="ru-RU"/>
            </w:rPr>
            <w:t xml:space="preserve">5.Обеспечить научно- методическую, </w:t>
          </w:r>
          <w:proofErr w:type="spellStart"/>
          <w:r w:rsidRPr="009A4D39">
            <w:rPr>
              <w:rFonts w:cs="Times New Roman CYR"/>
              <w:sz w:val="28"/>
              <w:szCs w:val="28"/>
              <w:lang w:val="ru-RU"/>
            </w:rPr>
            <w:t>тьюторскую</w:t>
          </w:r>
          <w:proofErr w:type="spellEnd"/>
          <w:r w:rsidRPr="009A4D39">
            <w:rPr>
              <w:rFonts w:cs="Times New Roman CYR"/>
              <w:sz w:val="28"/>
              <w:szCs w:val="28"/>
              <w:lang w:val="ru-RU"/>
            </w:rPr>
            <w:t xml:space="preserve"> поддержку родителей при реализации образовательной программы для учащихся.</w:t>
          </w:r>
        </w:p>
        <w:p w:rsidR="009A4D39" w:rsidRPr="009A4D39" w:rsidRDefault="009A4D39" w:rsidP="009A4D39">
          <w:pPr>
            <w:ind w:firstLine="561"/>
            <w:jc w:val="both"/>
            <w:rPr>
              <w:sz w:val="28"/>
              <w:szCs w:val="28"/>
              <w:lang w:val="ru-RU"/>
            </w:rPr>
          </w:pPr>
        </w:p>
        <w:p w:rsidR="009A4D39" w:rsidRPr="00DB4848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sz w:val="28"/>
              <w:szCs w:val="28"/>
            </w:rPr>
          </w:pPr>
          <w:proofErr w:type="spellStart"/>
          <w:r w:rsidRPr="00DB4848">
            <w:rPr>
              <w:b/>
              <w:sz w:val="28"/>
              <w:szCs w:val="28"/>
            </w:rPr>
            <w:t>Ожидаемые</w:t>
          </w:r>
          <w:proofErr w:type="spellEnd"/>
          <w:r w:rsidRPr="00DB4848">
            <w:rPr>
              <w:b/>
              <w:sz w:val="28"/>
              <w:szCs w:val="28"/>
            </w:rPr>
            <w:t xml:space="preserve"> </w:t>
          </w:r>
          <w:proofErr w:type="spellStart"/>
          <w:r w:rsidRPr="00DB4848">
            <w:rPr>
              <w:b/>
              <w:sz w:val="28"/>
              <w:szCs w:val="28"/>
            </w:rPr>
            <w:t>результаты</w:t>
          </w:r>
          <w:proofErr w:type="spellEnd"/>
          <w:r>
            <w:rPr>
              <w:b/>
              <w:sz w:val="28"/>
              <w:szCs w:val="28"/>
            </w:rPr>
            <w:t>:</w:t>
          </w:r>
          <w:r w:rsidRPr="00DB4848">
            <w:rPr>
              <w:sz w:val="28"/>
              <w:szCs w:val="28"/>
            </w:rPr>
            <w:t>  </w:t>
          </w:r>
        </w:p>
        <w:p w:rsidR="009A4D39" w:rsidRPr="009A4D39" w:rsidRDefault="009A4D39" w:rsidP="009A4D39">
          <w:pPr>
            <w:numPr>
              <w:ilvl w:val="0"/>
              <w:numId w:val="24"/>
            </w:numPr>
            <w:tabs>
              <w:tab w:val="clear" w:pos="720"/>
              <w:tab w:val="num" w:pos="851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Повышение качества</w:t>
          </w:r>
          <w:r w:rsidRPr="009A4D39">
            <w:rPr>
              <w:bCs/>
              <w:sz w:val="28"/>
              <w:szCs w:val="28"/>
              <w:lang w:val="ru-RU"/>
            </w:rPr>
            <w:t xml:space="preserve"> воспитания и навыков культурного поведения  у учащихся</w:t>
          </w:r>
          <w:r w:rsidRPr="009A4D39">
            <w:rPr>
              <w:sz w:val="28"/>
              <w:szCs w:val="28"/>
              <w:lang w:val="ru-RU"/>
            </w:rPr>
            <w:t>, адекватных требованиям образовательного стандарта.</w:t>
          </w:r>
        </w:p>
        <w:p w:rsidR="009A4D39" w:rsidRPr="009A4D39" w:rsidRDefault="009A4D39" w:rsidP="009A4D39">
          <w:pPr>
            <w:numPr>
              <w:ilvl w:val="0"/>
              <w:numId w:val="25"/>
            </w:numPr>
            <w:tabs>
              <w:tab w:val="clear" w:pos="720"/>
              <w:tab w:val="num" w:pos="851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Повышение эффективности воспитательного процесса в школе, снижение  фактов проявления негативных поведенческих реакций у учащихся.</w:t>
          </w:r>
        </w:p>
        <w:p w:rsidR="009A4D39" w:rsidRPr="009A4D39" w:rsidRDefault="009A4D39" w:rsidP="009A4D39">
          <w:pPr>
            <w:numPr>
              <w:ilvl w:val="0"/>
              <w:numId w:val="26"/>
            </w:numPr>
            <w:tabs>
              <w:tab w:val="clear" w:pos="720"/>
              <w:tab w:val="num" w:pos="851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Создание основ государственно-общественной экспертизы воспитательного процесса в школе.</w:t>
          </w:r>
        </w:p>
        <w:p w:rsidR="009A4D39" w:rsidRPr="009A4D39" w:rsidRDefault="009A4D39" w:rsidP="009A4D39">
          <w:pPr>
            <w:numPr>
              <w:ilvl w:val="0"/>
              <w:numId w:val="27"/>
            </w:numPr>
            <w:tabs>
              <w:tab w:val="clear" w:pos="720"/>
            </w:tabs>
            <w:autoSpaceDE w:val="0"/>
            <w:autoSpaceDN w:val="0"/>
            <w:adjustRightInd w:val="0"/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lastRenderedPageBreak/>
            <w:t xml:space="preserve"> Совместная деятельность по воспитанию в семье и школе, реализующая принципы гуманистической педагогики: семинары, творческие объединения родителей в учителей.</w:t>
          </w:r>
        </w:p>
        <w:p w:rsid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color w:val="800080"/>
              <w:sz w:val="28"/>
            </w:rPr>
          </w:pPr>
        </w:p>
        <w:p w:rsidR="009A4D39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color w:val="800080"/>
              <w:sz w:val="28"/>
            </w:rPr>
          </w:pPr>
        </w:p>
        <w:p w:rsidR="009A4D39" w:rsidRPr="009C640B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  <w:r w:rsidRPr="009C640B">
            <w:rPr>
              <w:b/>
              <w:sz w:val="28"/>
            </w:rPr>
            <w:t xml:space="preserve">Развитие </w:t>
          </w:r>
          <w:proofErr w:type="gramStart"/>
          <w:r w:rsidRPr="009C640B">
            <w:rPr>
              <w:b/>
              <w:sz w:val="28"/>
            </w:rPr>
            <w:t>экономических механизмов</w:t>
          </w:r>
          <w:proofErr w:type="gramEnd"/>
          <w:r w:rsidRPr="009C640B">
            <w:rPr>
              <w:b/>
              <w:sz w:val="28"/>
            </w:rPr>
            <w:t xml:space="preserve"> управления образовательным процессом</w:t>
          </w:r>
        </w:p>
        <w:p w:rsidR="009A4D39" w:rsidRPr="009C640B" w:rsidRDefault="009A4D39" w:rsidP="009A4D39">
          <w:pPr>
            <w:pStyle w:val="13"/>
            <w:spacing w:line="240" w:lineRule="auto"/>
            <w:ind w:left="450" w:firstLine="561"/>
            <w:jc w:val="center"/>
            <w:rPr>
              <w:b/>
              <w:sz w:val="28"/>
            </w:rPr>
          </w:pPr>
        </w:p>
        <w:p w:rsidR="009A4D39" w:rsidRPr="009C640B" w:rsidRDefault="009A4D39" w:rsidP="009A4D39">
          <w:pPr>
            <w:pStyle w:val="13"/>
            <w:spacing w:line="240" w:lineRule="auto"/>
            <w:ind w:firstLine="561"/>
            <w:rPr>
              <w:b/>
              <w:sz w:val="28"/>
              <w:szCs w:val="28"/>
            </w:rPr>
          </w:pPr>
          <w:r w:rsidRPr="009C640B">
            <w:rPr>
              <w:b/>
              <w:sz w:val="28"/>
              <w:szCs w:val="28"/>
            </w:rPr>
            <w:t xml:space="preserve">Цель:  </w:t>
          </w:r>
        </w:p>
        <w:p w:rsidR="009A4D39" w:rsidRDefault="009A4D39" w:rsidP="009A4D39">
          <w:pPr>
            <w:pStyle w:val="13"/>
            <w:spacing w:line="240" w:lineRule="auto"/>
            <w:ind w:firstLine="561"/>
            <w:jc w:val="center"/>
            <w:rPr>
              <w:sz w:val="28"/>
            </w:rPr>
          </w:pPr>
          <w:r>
            <w:rPr>
              <w:sz w:val="28"/>
            </w:rPr>
            <w:t>внедрение новых моделей финансирования школы.</w:t>
          </w:r>
        </w:p>
        <w:p w:rsidR="009A4D39" w:rsidRDefault="009A4D39" w:rsidP="009A4D39">
          <w:pPr>
            <w:pStyle w:val="13"/>
            <w:spacing w:line="240" w:lineRule="auto"/>
            <w:ind w:firstLine="561"/>
            <w:rPr>
              <w:sz w:val="28"/>
              <w:szCs w:val="28"/>
            </w:rPr>
          </w:pPr>
        </w:p>
        <w:p w:rsidR="009A4D39" w:rsidRPr="00B7440E" w:rsidRDefault="009A4D39" w:rsidP="009A4D39">
          <w:pPr>
            <w:pStyle w:val="13"/>
            <w:spacing w:line="240" w:lineRule="auto"/>
            <w:ind w:firstLine="561"/>
            <w:rPr>
              <w:b/>
              <w:color w:val="800080"/>
              <w:sz w:val="28"/>
            </w:rPr>
          </w:pPr>
          <w:r>
            <w:rPr>
              <w:sz w:val="28"/>
              <w:szCs w:val="28"/>
            </w:rPr>
            <w:t xml:space="preserve"> </w:t>
          </w:r>
          <w:r w:rsidRPr="00B7440E">
            <w:rPr>
              <w:b/>
              <w:sz w:val="28"/>
              <w:szCs w:val="28"/>
            </w:rPr>
            <w:t>Задачи:</w:t>
          </w:r>
        </w:p>
        <w:p w:rsidR="009A4D39" w:rsidRPr="009A4D39" w:rsidRDefault="009A4D39" w:rsidP="009A4D39">
          <w:pPr>
            <w:numPr>
              <w:ilvl w:val="1"/>
              <w:numId w:val="26"/>
            </w:numPr>
            <w:tabs>
              <w:tab w:val="clear" w:pos="144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Освоение  новых видов услуг, в том числе эксклюзивных, например, таких как профессионально ориентированные дополнительные образовательные услуги, или дистанционное обучение на основе </w:t>
          </w:r>
          <w:proofErr w:type="spellStart"/>
          <w:proofErr w:type="gramStart"/>
          <w:r w:rsidRPr="009A4D39">
            <w:rPr>
              <w:sz w:val="28"/>
              <w:szCs w:val="28"/>
              <w:lang w:val="ru-RU"/>
            </w:rPr>
            <w:t>Интернет-технологий</w:t>
          </w:r>
          <w:proofErr w:type="spellEnd"/>
          <w:proofErr w:type="gramEnd"/>
          <w:r w:rsidRPr="009A4D39">
            <w:rPr>
              <w:sz w:val="28"/>
              <w:szCs w:val="28"/>
              <w:lang w:val="ru-RU"/>
            </w:rPr>
            <w:t xml:space="preserve">. </w:t>
          </w:r>
        </w:p>
        <w:p w:rsidR="009A4D39" w:rsidRPr="009A4D39" w:rsidRDefault="009A4D39" w:rsidP="009A4D39">
          <w:pPr>
            <w:numPr>
              <w:ilvl w:val="1"/>
              <w:numId w:val="26"/>
            </w:numPr>
            <w:tabs>
              <w:tab w:val="clear" w:pos="1440"/>
              <w:tab w:val="num" w:pos="0"/>
            </w:tabs>
            <w:spacing w:after="0" w:line="240" w:lineRule="auto"/>
            <w:ind w:left="0" w:firstLine="426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>Поиск дополнительных каналов финансирования за счет участия школы в хозрасчетных инновационных программах, выставления на рынок интеллектуальной собственности программ повышения квалификации и интеллектуальных образовательных продуктов – экспериментальных проектов, учебных программ, пособий, электронных образовательных ресурсов и т.д.</w:t>
          </w:r>
        </w:p>
        <w:p w:rsidR="009A4D39" w:rsidRDefault="009A4D39" w:rsidP="009A4D39">
          <w:pPr>
            <w:pStyle w:val="13"/>
            <w:numPr>
              <w:ilvl w:val="1"/>
              <w:numId w:val="26"/>
            </w:numPr>
            <w:tabs>
              <w:tab w:val="clear" w:pos="1440"/>
              <w:tab w:val="num" w:pos="0"/>
            </w:tabs>
            <w:spacing w:line="240" w:lineRule="auto"/>
            <w:ind w:left="0" w:firstLine="426"/>
            <w:rPr>
              <w:sz w:val="28"/>
            </w:rPr>
          </w:pPr>
          <w:r>
            <w:rPr>
              <w:sz w:val="28"/>
            </w:rPr>
            <w:t>Реализация комплекса мероприятий по повышению инвестиционной привлекательности сферы образования в школе за счет качественного менеджмента.</w:t>
          </w:r>
        </w:p>
        <w:p w:rsidR="009A4D39" w:rsidRPr="009A4D39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</w:t>
          </w:r>
        </w:p>
        <w:p w:rsidR="009A4D39" w:rsidRPr="00B7440E" w:rsidRDefault="009A4D39" w:rsidP="009A4D39">
          <w:pPr>
            <w:shd w:val="clear" w:color="auto" w:fill="FFFFFF"/>
            <w:spacing w:before="22"/>
            <w:ind w:firstLine="561"/>
            <w:jc w:val="both"/>
            <w:rPr>
              <w:b/>
              <w:sz w:val="28"/>
              <w:szCs w:val="28"/>
            </w:rPr>
          </w:pPr>
          <w:r w:rsidRPr="009A4D39">
            <w:rPr>
              <w:sz w:val="28"/>
              <w:szCs w:val="28"/>
              <w:lang w:val="ru-RU"/>
            </w:rPr>
            <w:t xml:space="preserve"> </w:t>
          </w:r>
          <w:proofErr w:type="spellStart"/>
          <w:r w:rsidRPr="00B7440E">
            <w:rPr>
              <w:b/>
              <w:sz w:val="28"/>
              <w:szCs w:val="28"/>
            </w:rPr>
            <w:t>Ожидаемые</w:t>
          </w:r>
          <w:proofErr w:type="spellEnd"/>
          <w:r w:rsidRPr="00B7440E">
            <w:rPr>
              <w:b/>
              <w:sz w:val="28"/>
              <w:szCs w:val="28"/>
            </w:rPr>
            <w:t xml:space="preserve"> </w:t>
          </w:r>
          <w:proofErr w:type="spellStart"/>
          <w:r w:rsidRPr="00B7440E">
            <w:rPr>
              <w:b/>
              <w:sz w:val="28"/>
              <w:szCs w:val="28"/>
            </w:rPr>
            <w:t>результаты</w:t>
          </w:r>
          <w:proofErr w:type="spellEnd"/>
          <w:r w:rsidRPr="00B7440E">
            <w:rPr>
              <w:b/>
              <w:sz w:val="28"/>
              <w:szCs w:val="28"/>
            </w:rPr>
            <w:t>:  </w:t>
          </w:r>
        </w:p>
        <w:p w:rsidR="009A4D39" w:rsidRPr="009A4D39" w:rsidRDefault="009A4D39" w:rsidP="009A4D39">
          <w:pPr>
            <w:numPr>
              <w:ilvl w:val="0"/>
              <w:numId w:val="27"/>
            </w:numPr>
            <w:tabs>
              <w:tab w:val="clear" w:pos="720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Создание материально-технической базы школы, отвечающей современным требованиям в области образования.</w:t>
          </w:r>
        </w:p>
        <w:p w:rsidR="009A4D39" w:rsidRPr="009A4D39" w:rsidRDefault="009A4D39" w:rsidP="009A4D39">
          <w:pPr>
            <w:numPr>
              <w:ilvl w:val="0"/>
              <w:numId w:val="27"/>
            </w:numPr>
            <w:tabs>
              <w:tab w:val="clear" w:pos="720"/>
              <w:tab w:val="num" w:pos="567"/>
            </w:tabs>
            <w:spacing w:after="0" w:line="240" w:lineRule="auto"/>
            <w:ind w:left="567" w:firstLine="0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Эффективное использование ключевых механизмов привлечения инвестиций в систему школьного образования.</w:t>
          </w:r>
        </w:p>
        <w:p w:rsidR="00D75322" w:rsidRPr="009C640B" w:rsidRDefault="009A4D39" w:rsidP="009C640B">
          <w:pPr>
            <w:ind w:firstLine="561"/>
            <w:jc w:val="both"/>
            <w:rPr>
              <w:sz w:val="28"/>
              <w:szCs w:val="28"/>
              <w:lang w:val="ru-RU"/>
            </w:rPr>
          </w:pPr>
          <w:r w:rsidRPr="009A4D39">
            <w:rPr>
              <w:sz w:val="28"/>
              <w:szCs w:val="28"/>
              <w:lang w:val="ru-RU"/>
            </w:rPr>
            <w:t xml:space="preserve">           </w:t>
          </w:r>
        </w:p>
        <w:p w:rsidR="00ED4D0B" w:rsidRPr="00EE388B" w:rsidRDefault="00ED4D0B" w:rsidP="00742E7E">
          <w:pPr>
            <w:jc w:val="center"/>
            <w:rPr>
              <w:rFonts w:cs="Times New Roman"/>
              <w:b/>
              <w:sz w:val="32"/>
              <w:szCs w:val="32"/>
              <w:u w:val="single"/>
              <w:lang w:val="ru-RU"/>
            </w:rPr>
          </w:pPr>
          <w:r w:rsidRPr="00EE388B">
            <w:rPr>
              <w:rFonts w:cs="Times New Roman"/>
              <w:b/>
              <w:sz w:val="32"/>
              <w:szCs w:val="32"/>
              <w:u w:val="single"/>
              <w:lang w:val="ru-RU"/>
            </w:rPr>
            <w:t>Анализ итогов</w:t>
          </w:r>
          <w:r w:rsidR="00630DDC">
            <w:rPr>
              <w:rFonts w:cs="Times New Roman"/>
              <w:b/>
              <w:sz w:val="32"/>
              <w:szCs w:val="32"/>
              <w:u w:val="single"/>
              <w:lang w:val="ru-RU"/>
            </w:rPr>
            <w:t xml:space="preserve"> образовательной деятельности</w:t>
          </w:r>
          <w:r w:rsidRPr="00EE388B">
            <w:rPr>
              <w:rFonts w:cs="Times New Roman"/>
              <w:b/>
              <w:sz w:val="32"/>
              <w:szCs w:val="32"/>
              <w:u w:val="single"/>
              <w:lang w:val="ru-RU"/>
            </w:rPr>
            <w:t xml:space="preserve"> за 201</w:t>
          </w:r>
          <w:r w:rsidR="002E04E3" w:rsidRPr="00EE388B">
            <w:rPr>
              <w:rFonts w:cs="Times New Roman"/>
              <w:b/>
              <w:sz w:val="32"/>
              <w:szCs w:val="32"/>
              <w:u w:val="single"/>
              <w:lang w:val="ru-RU"/>
            </w:rPr>
            <w:t>2</w:t>
          </w:r>
          <w:r w:rsidRPr="00EE388B">
            <w:rPr>
              <w:rFonts w:cs="Times New Roman"/>
              <w:b/>
              <w:sz w:val="32"/>
              <w:szCs w:val="32"/>
              <w:u w:val="single"/>
              <w:lang w:val="ru-RU"/>
            </w:rPr>
            <w:t>-201</w:t>
          </w:r>
          <w:r w:rsidR="002E04E3" w:rsidRPr="00EE388B">
            <w:rPr>
              <w:rFonts w:cs="Times New Roman"/>
              <w:b/>
              <w:sz w:val="32"/>
              <w:szCs w:val="32"/>
              <w:u w:val="single"/>
              <w:lang w:val="ru-RU"/>
            </w:rPr>
            <w:t>3</w:t>
          </w:r>
          <w:r w:rsidRPr="00EE388B">
            <w:rPr>
              <w:rFonts w:cs="Times New Roman"/>
              <w:b/>
              <w:sz w:val="32"/>
              <w:szCs w:val="32"/>
              <w:u w:val="single"/>
              <w:lang w:val="ru-RU"/>
            </w:rPr>
            <w:t xml:space="preserve"> учебный год.</w:t>
          </w:r>
        </w:p>
        <w:p w:rsidR="00ED4D0B" w:rsidRPr="00742E7E" w:rsidRDefault="00ED4D0B" w:rsidP="00ED4D0B">
          <w:pPr>
            <w:jc w:val="center"/>
            <w:rPr>
              <w:rFonts w:ascii="Times New Roman" w:hAnsi="Times New Roman" w:cs="Times New Roman"/>
              <w:lang w:val="ru-RU"/>
            </w:rPr>
          </w:pPr>
        </w:p>
        <w:p w:rsidR="00742E7E" w:rsidRPr="00742E7E" w:rsidRDefault="00ED4D0B" w:rsidP="00742E7E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42E7E">
            <w:rPr>
              <w:rFonts w:ascii="Times New Roman" w:hAnsi="Times New Roman" w:cs="Times New Roman"/>
              <w:sz w:val="28"/>
              <w:szCs w:val="28"/>
              <w:lang w:val="ru-RU"/>
            </w:rPr>
            <w:t>Цель: проанализировать итоги за 201</w:t>
          </w:r>
          <w:r w:rsidR="002E04E3">
            <w:rPr>
              <w:rFonts w:ascii="Times New Roman" w:hAnsi="Times New Roman" w:cs="Times New Roman"/>
              <w:sz w:val="28"/>
              <w:szCs w:val="28"/>
              <w:lang w:val="ru-RU"/>
            </w:rPr>
            <w:t>2</w:t>
          </w:r>
          <w:r w:rsidRPr="00742E7E">
            <w:rPr>
              <w:rFonts w:ascii="Times New Roman" w:hAnsi="Times New Roman" w:cs="Times New Roman"/>
              <w:sz w:val="28"/>
              <w:szCs w:val="28"/>
              <w:lang w:val="ru-RU"/>
            </w:rPr>
            <w:t>-201</w:t>
          </w:r>
          <w:r w:rsidR="002E04E3">
            <w:rPr>
              <w:rFonts w:ascii="Times New Roman" w:hAnsi="Times New Roman" w:cs="Times New Roman"/>
              <w:sz w:val="28"/>
              <w:szCs w:val="28"/>
              <w:lang w:val="ru-RU"/>
            </w:rPr>
            <w:t>3</w:t>
          </w:r>
          <w:r w:rsidRPr="00742E7E">
            <w:rPr>
              <w:rFonts w:ascii="Times New Roman" w:hAnsi="Times New Roman" w:cs="Times New Roman"/>
              <w:sz w:val="28"/>
              <w:szCs w:val="28"/>
              <w:lang w:val="ru-RU"/>
            </w:rPr>
            <w:t>уч. год, определить</w:t>
          </w:r>
          <w:r w:rsidRPr="00742E7E">
            <w:rPr>
              <w:rFonts w:ascii="Times New Roman" w:hAnsi="Times New Roman" w:cs="Times New Roman"/>
              <w:color w:val="215868"/>
              <w:sz w:val="28"/>
              <w:szCs w:val="28"/>
              <w:lang w:val="ru-RU"/>
            </w:rPr>
            <w:t xml:space="preserve"> </w:t>
          </w:r>
          <w:r w:rsidRPr="00742E7E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общешкольный уровень </w:t>
          </w:r>
          <w:proofErr w:type="spellStart"/>
          <w:r w:rsidRPr="00742E7E">
            <w:rPr>
              <w:rFonts w:ascii="Times New Roman" w:hAnsi="Times New Roman" w:cs="Times New Roman"/>
              <w:sz w:val="28"/>
              <w:szCs w:val="28"/>
              <w:lang w:val="ru-RU"/>
            </w:rPr>
            <w:t>обученности</w:t>
          </w:r>
          <w:proofErr w:type="spellEnd"/>
          <w:r w:rsidRPr="00742E7E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учащихся, проанализировать по классам, предметам и учителям качество знаний, умений и навыков.</w:t>
          </w:r>
        </w:p>
        <w:p w:rsidR="00575349" w:rsidRPr="000D75A1" w:rsidRDefault="00575349" w:rsidP="00742E7E">
          <w:pPr>
            <w:ind w:left="360"/>
            <w:jc w:val="center"/>
            <w:rPr>
              <w:rFonts w:cs="Times New Roman"/>
              <w:b/>
              <w:sz w:val="28"/>
              <w:szCs w:val="28"/>
              <w:lang w:val="ru-RU"/>
            </w:rPr>
          </w:pPr>
          <w:r w:rsidRPr="000D75A1">
            <w:rPr>
              <w:rFonts w:cs="Times New Roman"/>
              <w:b/>
              <w:sz w:val="28"/>
              <w:szCs w:val="28"/>
              <w:lang w:val="ru-RU"/>
            </w:rPr>
            <w:lastRenderedPageBreak/>
            <w:t>Сведения о результатах учебной деятельности  учащихся.</w:t>
          </w:r>
        </w:p>
        <w:tbl>
          <w:tblPr>
            <w:tblStyle w:val="af7"/>
            <w:tblpPr w:leftFromText="180" w:rightFromText="180" w:vertAnchor="text" w:horzAnchor="margin" w:tblpXSpec="center" w:tblpY="14"/>
            <w:tblW w:w="0" w:type="auto"/>
            <w:tblLook w:val="01E0"/>
          </w:tblPr>
          <w:tblGrid>
            <w:gridCol w:w="4677"/>
            <w:gridCol w:w="3119"/>
          </w:tblGrid>
          <w:tr w:rsidR="00742E7E" w:rsidRPr="000D75A1" w:rsidTr="000D75A1">
            <w:trPr>
              <w:cnfStyle w:val="100000000000"/>
            </w:trPr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"/>
                    <w:sz w:val="28"/>
                    <w:szCs w:val="28"/>
                  </w:rPr>
                  <w:t>Кол-во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1"/>
                    <w:sz w:val="28"/>
                    <w:szCs w:val="28"/>
                  </w:rPr>
                  <w:t xml:space="preserve">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"/>
                    <w:sz w:val="28"/>
                    <w:szCs w:val="28"/>
                  </w:rPr>
                  <w:t>классов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2E04E3" w:rsidP="00170801">
                <w:pPr>
                  <w:shd w:val="clear" w:color="auto" w:fill="FFFFFF"/>
                  <w:ind w:left="360"/>
                  <w:rPr>
                    <w:rFonts w:asciiTheme="minorHAnsi" w:hAnsiTheme="minorHAnsi" w:cstheme="majorHAnsi"/>
                    <w:color w:val="000000"/>
                    <w:spacing w:val="-46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theme="majorHAnsi"/>
                    <w:color w:val="000000"/>
                    <w:spacing w:val="-46"/>
                    <w:sz w:val="28"/>
                    <w:szCs w:val="28"/>
                    <w:lang w:val="ru-RU"/>
                  </w:rPr>
                  <w:t>4</w:t>
                </w:r>
                <w:r w:rsidR="00EE388B" w:rsidRPr="000D75A1">
                  <w:rPr>
                    <w:rFonts w:asciiTheme="minorHAnsi" w:hAnsiTheme="minorHAnsi" w:cstheme="majorHAnsi"/>
                    <w:color w:val="000000"/>
                    <w:spacing w:val="-46"/>
                    <w:sz w:val="28"/>
                    <w:szCs w:val="28"/>
                    <w:lang w:val="ru-RU"/>
                  </w:rPr>
                  <w:t xml:space="preserve">    </w:t>
                </w:r>
                <w:r w:rsidRPr="000D75A1">
                  <w:rPr>
                    <w:rFonts w:asciiTheme="minorHAnsi" w:hAnsiTheme="minorHAnsi" w:cstheme="majorHAnsi"/>
                    <w:color w:val="000000"/>
                    <w:spacing w:val="-46"/>
                    <w:sz w:val="28"/>
                    <w:szCs w:val="28"/>
                    <w:lang w:val="ru-RU"/>
                  </w:rPr>
                  <w:t>2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</w:rPr>
                  <w:t>Кол-во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</w:rPr>
                  <w:t xml:space="preserve">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</w:rPr>
                  <w:t>учащихся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2E04E3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1129</w:t>
                </w:r>
                <w:r w:rsidR="00EE388B"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 xml:space="preserve"> </w:t>
                </w:r>
                <w:r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/</w:t>
                </w:r>
                <w:r w:rsidR="00EE388B"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 xml:space="preserve">  </w:t>
                </w:r>
                <w:r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1106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0D75A1" w:rsidRDefault="00742E7E" w:rsidP="00742E7E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  <w:t>Аттестовано</w:t>
                </w:r>
              </w:p>
            </w:tc>
            <w:tc>
              <w:tcPr>
                <w:tcW w:w="3059" w:type="dxa"/>
              </w:tcPr>
              <w:p w:rsidR="00742E7E" w:rsidRPr="000D75A1" w:rsidRDefault="00EE388B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 xml:space="preserve">9  6   8 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0D75A1" w:rsidRDefault="00742E7E" w:rsidP="00742E7E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  <w:t>Не аттестовано</w:t>
                </w:r>
              </w:p>
            </w:tc>
            <w:tc>
              <w:tcPr>
                <w:tcW w:w="3059" w:type="dxa"/>
              </w:tcPr>
              <w:p w:rsidR="00742E7E" w:rsidRPr="000D75A1" w:rsidRDefault="002E04E3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0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</w:rPr>
                  <w:t xml:space="preserve">%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</w:rPr>
                  <w:t>успеваемости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2E04E3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  <w:t>98,9%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0D75A1" w:rsidRDefault="00742E7E" w:rsidP="00742E7E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% качества</w:t>
                </w:r>
              </w:p>
            </w:tc>
            <w:tc>
              <w:tcPr>
                <w:tcW w:w="3059" w:type="dxa"/>
              </w:tcPr>
              <w:p w:rsidR="00742E7E" w:rsidRPr="000D75A1" w:rsidRDefault="008229B6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  <w:t>43,1</w:t>
                </w:r>
                <w:r w:rsidR="00671C4D" w:rsidRPr="000D75A1">
                  <w:rPr>
                    <w:rFonts w:asciiTheme="minorHAnsi" w:hAnsiTheme="minorHAnsi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  <w:t>%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8"/>
                    <w:sz w:val="28"/>
                    <w:szCs w:val="28"/>
                  </w:rPr>
                  <w:t>на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8"/>
                    <w:sz w:val="28"/>
                    <w:szCs w:val="28"/>
                  </w:rPr>
                  <w:t xml:space="preserve"> «4» и «5</w:t>
                </w:r>
                <w:r w:rsidR="00DE0386">
                  <w:rPr>
                    <w:rFonts w:asciiTheme="minorHAnsi" w:hAnsiTheme="minorHAnsi" w:cs="Times New Roman"/>
                    <w:color w:val="000000"/>
                    <w:spacing w:val="-8"/>
                    <w:sz w:val="28"/>
                    <w:szCs w:val="28"/>
                    <w:lang w:val="ru-RU"/>
                  </w:rPr>
                  <w:t>»</w:t>
                </w:r>
              </w:p>
            </w:tc>
            <w:tc>
              <w:tcPr>
                <w:tcW w:w="3059" w:type="dxa"/>
              </w:tcPr>
              <w:p w:rsidR="00742E7E" w:rsidRPr="00DE0386" w:rsidRDefault="00742E7E" w:rsidP="00DE0386">
                <w:pPr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3</w:t>
                </w:r>
                <w:r w:rsidR="008229B6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4</w:t>
                </w:r>
                <w:r w:rsidR="00671C4D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2</w:t>
                </w: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 xml:space="preserve"> (3</w:t>
                </w:r>
                <w:r w:rsidR="008229B6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5</w:t>
                </w: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,</w:t>
                </w:r>
                <w:r w:rsidR="008229B6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3</w:t>
                </w: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%)</w:t>
                </w:r>
              </w:p>
            </w:tc>
          </w:tr>
          <w:tr w:rsidR="00742E7E" w:rsidRPr="000D75A1" w:rsidTr="000D75A1">
            <w:trPr>
              <w:trHeight w:val="393"/>
            </w:trPr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1"/>
                    <w:w w:val="107"/>
                    <w:sz w:val="28"/>
                    <w:szCs w:val="28"/>
                  </w:rPr>
                  <w:t>На«5</w:t>
                </w:r>
                <w:r w:rsidR="00DE0386">
                  <w:rPr>
                    <w:rFonts w:asciiTheme="minorHAnsi" w:hAnsiTheme="minorHAnsi" w:cs="Times New Roman"/>
                    <w:color w:val="000000"/>
                    <w:spacing w:val="-1"/>
                    <w:w w:val="107"/>
                    <w:sz w:val="28"/>
                    <w:szCs w:val="28"/>
                    <w:lang w:val="ru-RU"/>
                  </w:rPr>
                  <w:t>»</w:t>
                </w:r>
              </w:p>
            </w:tc>
            <w:tc>
              <w:tcPr>
                <w:tcW w:w="3059" w:type="dxa"/>
              </w:tcPr>
              <w:p w:rsidR="00742E7E" w:rsidRPr="000D75A1" w:rsidRDefault="00742E7E" w:rsidP="00170801">
                <w:pPr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7</w:t>
                </w:r>
                <w:r w:rsidR="008229B6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6</w:t>
                </w: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 xml:space="preserve"> (7,</w:t>
                </w:r>
                <w:r w:rsidR="00671C4D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9</w:t>
                </w:r>
                <w:r w:rsidR="008229B6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8</w:t>
                </w: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%)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</w:rPr>
                  <w:t>Кол-во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</w:rPr>
                  <w:t xml:space="preserve">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</w:rPr>
                  <w:t>медалистов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671C4D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4(2 « золото»,2 «серебро»)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0D75A1" w:rsidRDefault="00742E7E" w:rsidP="00742E7E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>Не успевает по одному предмет</w:t>
                </w:r>
                <w:r w:rsidR="00FF1484"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>у (</w:t>
                </w:r>
                <w:proofErr w:type="gramStart"/>
                <w:r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>переведены</w:t>
                </w:r>
                <w:proofErr w:type="gramEnd"/>
                <w:r w:rsidRPr="000D75A1">
                  <w:rPr>
                    <w:rFonts w:asciiTheme="minorHAnsi" w:hAnsiTheme="minorHAnsi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 xml:space="preserve">     условно)</w:t>
                </w:r>
              </w:p>
            </w:tc>
            <w:tc>
              <w:tcPr>
                <w:tcW w:w="3059" w:type="dxa"/>
              </w:tcPr>
              <w:p w:rsidR="00742E7E" w:rsidRPr="000D75A1" w:rsidRDefault="00742E7E" w:rsidP="00671C4D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1</w:t>
                </w:r>
                <w:r w:rsidR="00671C4D"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0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0D75A1" w:rsidRDefault="00742E7E" w:rsidP="00742E7E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Оставлены на повторный год обучения</w:t>
                </w:r>
              </w:p>
            </w:tc>
            <w:tc>
              <w:tcPr>
                <w:tcW w:w="3059" w:type="dxa"/>
              </w:tcPr>
              <w:p w:rsidR="00742E7E" w:rsidRPr="000D75A1" w:rsidRDefault="000D75A1" w:rsidP="00170801">
                <w:pPr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 xml:space="preserve">        </w:t>
                </w:r>
                <w:r w:rsidR="00671C4D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1</w:t>
                </w:r>
              </w:p>
              <w:p w:rsidR="00742E7E" w:rsidRPr="000D75A1" w:rsidRDefault="00742E7E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32"/>
                    <w:sz w:val="28"/>
                    <w:szCs w:val="28"/>
                  </w:rPr>
                </w:pP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11"/>
                    <w:sz w:val="28"/>
                    <w:szCs w:val="28"/>
                  </w:rPr>
                  <w:t xml:space="preserve">С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1"/>
                    <w:sz w:val="28"/>
                    <w:szCs w:val="28"/>
                  </w:rPr>
                  <w:t>одной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11"/>
                    <w:sz w:val="28"/>
                    <w:szCs w:val="28"/>
                  </w:rPr>
                  <w:t xml:space="preserve"> «3»</w:t>
                </w:r>
                <w:r w:rsidRPr="000D75A1">
                  <w:rPr>
                    <w:rFonts w:asciiTheme="minorHAnsi" w:hAnsiTheme="minorHAnsi" w:cs="Times New Roman"/>
                    <w:color w:val="000000"/>
                    <w:spacing w:val="-11"/>
                    <w:sz w:val="28"/>
                    <w:szCs w:val="28"/>
                    <w:lang w:val="ru-RU"/>
                  </w:rPr>
                  <w:t>:</w:t>
                </w:r>
                <w:r w:rsidRPr="000D75A1">
                  <w:rPr>
                    <w:rFonts w:asciiTheme="minorHAnsi" w:hAnsiTheme="minorHAnsi" w:cs="Times New Roman"/>
                    <w:color w:val="000000"/>
                    <w:spacing w:val="-11"/>
                    <w:sz w:val="28"/>
                    <w:szCs w:val="28"/>
                  </w:rPr>
                  <w:t xml:space="preserve"> 1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1"/>
                    <w:sz w:val="28"/>
                    <w:szCs w:val="28"/>
                  </w:rPr>
                  <w:t>ступень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3874C7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  <w:lang w:val="ru-RU"/>
                  </w:rPr>
                  <w:t>36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22"/>
                    <w:sz w:val="28"/>
                    <w:szCs w:val="28"/>
                  </w:rPr>
                  <w:t xml:space="preserve">2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22"/>
                    <w:sz w:val="28"/>
                    <w:szCs w:val="28"/>
                  </w:rPr>
                  <w:t>ступень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8229B6" w:rsidP="00170801">
                <w:pPr>
                  <w:shd w:val="clear" w:color="auto" w:fill="FFFFFF"/>
                  <w:ind w:left="360" w:right="952"/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  <w:t>3</w:t>
                </w:r>
                <w:r w:rsidR="003874C7" w:rsidRPr="000D75A1">
                  <w:rPr>
                    <w:rFonts w:asciiTheme="minorHAnsi" w:hAnsiTheme="minorHAnsi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  <w:t>8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21"/>
                    <w:sz w:val="28"/>
                    <w:szCs w:val="28"/>
                  </w:rPr>
                  <w:lastRenderedPageBreak/>
                  <w:t xml:space="preserve">3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21"/>
                    <w:sz w:val="28"/>
                    <w:szCs w:val="28"/>
                  </w:rPr>
                  <w:t>ступень</w:t>
                </w:r>
                <w:proofErr w:type="spellEnd"/>
              </w:p>
            </w:tc>
            <w:tc>
              <w:tcPr>
                <w:tcW w:w="3059" w:type="dxa"/>
              </w:tcPr>
              <w:p w:rsidR="00742E7E" w:rsidRPr="000D75A1" w:rsidRDefault="003874C7" w:rsidP="00170801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8</w:t>
                </w:r>
              </w:p>
            </w:tc>
          </w:tr>
          <w:tr w:rsidR="00742E7E" w:rsidRPr="000D75A1" w:rsidTr="000D75A1">
            <w:tc>
              <w:tcPr>
                <w:tcW w:w="4617" w:type="dxa"/>
              </w:tcPr>
              <w:p w:rsidR="00742E7E" w:rsidRPr="00DE0386" w:rsidRDefault="00742E7E" w:rsidP="00DE0386">
                <w:pPr>
                  <w:shd w:val="clear" w:color="auto" w:fill="FFFFFF"/>
                  <w:ind w:left="360"/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  <w:lang w:val="ru-RU"/>
                  </w:rPr>
                </w:pP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>Итого</w:t>
                </w:r>
                <w:proofErr w:type="spellEnd"/>
                <w:r w:rsidR="00DE0386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  <w:lang w:val="ru-RU"/>
                  </w:rPr>
                  <w:t xml:space="preserve"> </w:t>
                </w:r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 xml:space="preserve"> (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>всех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 xml:space="preserve">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>учащихся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 xml:space="preserve"> </w:t>
                </w:r>
                <w:proofErr w:type="spellStart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>школы</w:t>
                </w:r>
                <w:proofErr w:type="spellEnd"/>
                <w:r w:rsidRPr="000D75A1">
                  <w:rPr>
                    <w:rFonts w:asciiTheme="minorHAnsi" w:hAnsiTheme="minorHAnsi" w:cs="Times New Roman"/>
                    <w:color w:val="000000"/>
                    <w:spacing w:val="-14"/>
                    <w:sz w:val="28"/>
                    <w:szCs w:val="28"/>
                  </w:rPr>
                  <w:t>)</w:t>
                </w:r>
              </w:p>
            </w:tc>
            <w:tc>
              <w:tcPr>
                <w:tcW w:w="3059" w:type="dxa"/>
              </w:tcPr>
              <w:p w:rsidR="00742E7E" w:rsidRPr="00DE0386" w:rsidRDefault="008229B6" w:rsidP="00DE0386">
                <w:pPr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</w:pP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8</w:t>
                </w:r>
                <w:r w:rsidR="00742E7E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2 (</w:t>
                </w:r>
                <w:r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8</w:t>
                </w:r>
                <w:r w:rsidR="00671C4D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,4</w:t>
                </w:r>
                <w:r w:rsidR="00742E7E" w:rsidRPr="000D75A1">
                  <w:rPr>
                    <w:rFonts w:asciiTheme="minorHAnsi" w:hAnsiTheme="minorHAnsi" w:cs="Times New Roman"/>
                    <w:sz w:val="28"/>
                    <w:szCs w:val="28"/>
                    <w:lang w:val="ru-RU"/>
                  </w:rPr>
                  <w:t>%)</w:t>
                </w:r>
              </w:p>
            </w:tc>
          </w:tr>
        </w:tbl>
        <w:p w:rsidR="00575349" w:rsidRPr="00742E7E" w:rsidRDefault="00575349" w:rsidP="00934B12">
          <w:pPr>
            <w:ind w:left="360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</w:p>
        <w:p w:rsidR="00575349" w:rsidRPr="00742E7E" w:rsidRDefault="00575349" w:rsidP="00575349">
          <w:pPr>
            <w:ind w:left="360"/>
            <w:jc w:val="center"/>
            <w:rPr>
              <w:rFonts w:ascii="Times New Roman" w:hAnsi="Times New Roman" w:cs="Times New Roman"/>
              <w:sz w:val="28"/>
            </w:rPr>
          </w:pPr>
        </w:p>
        <w:p w:rsidR="00B77F0A" w:rsidRPr="00742E7E" w:rsidRDefault="00B77F0A" w:rsidP="00B77F0A">
          <w:pPr>
            <w:tabs>
              <w:tab w:val="left" w:pos="3375"/>
            </w:tabs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B77F0A" w:rsidRPr="00742E7E" w:rsidRDefault="00B77F0A" w:rsidP="00B77F0A">
          <w:pPr>
            <w:tabs>
              <w:tab w:val="left" w:pos="3375"/>
            </w:tabs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934B12" w:rsidRPr="00742E7E" w:rsidRDefault="00934B12" w:rsidP="00B77F0A">
          <w:pPr>
            <w:tabs>
              <w:tab w:val="left" w:pos="3375"/>
            </w:tabs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ED4D0B" w:rsidRPr="00742E7E" w:rsidRDefault="00ED4D0B">
          <w:pPr>
            <w:rPr>
              <w:rFonts w:ascii="Times New Roman" w:hAnsi="Times New Roman" w:cs="Times New Roman"/>
              <w:lang w:val="ru-RU"/>
            </w:rPr>
          </w:pPr>
        </w:p>
        <w:p w:rsidR="00D12BE8" w:rsidRDefault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P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D12BE8" w:rsidRDefault="00D12BE8" w:rsidP="00D12BE8">
          <w:pPr>
            <w:rPr>
              <w:rFonts w:ascii="Times New Roman" w:hAnsi="Times New Roman" w:cs="Times New Roman"/>
              <w:lang w:val="ru-RU"/>
            </w:rPr>
          </w:pPr>
        </w:p>
        <w:p w:rsidR="000C2D66" w:rsidRPr="00DE0386" w:rsidRDefault="00D12BE8" w:rsidP="00DE0386">
          <w:pPr>
            <w:jc w:val="center"/>
            <w:rPr>
              <w:rFonts w:ascii="Times New Roman" w:hAnsi="Times New Roman" w:cs="Times New Roman"/>
              <w:lang w:val="ru-RU"/>
            </w:rPr>
          </w:pPr>
          <w:r w:rsidRPr="00D12BE8">
            <w:rPr>
              <w:rFonts w:ascii="Times New Roman" w:hAnsi="Times New Roman" w:cs="Times New Roman"/>
              <w:noProof/>
              <w:lang w:val="ru-RU" w:eastAsia="ru-RU" w:bidi="ar-SA"/>
            </w:rPr>
            <w:lastRenderedPageBreak/>
            <w:drawing>
              <wp:inline distT="0" distB="0" distL="0" distR="0">
                <wp:extent cx="8896350" cy="6296025"/>
                <wp:effectExtent l="38100" t="0" r="19050" b="0"/>
                <wp:docPr id="4" name="Диаграмма 2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9"/>
                  </a:graphicData>
                </a:graphic>
              </wp:inline>
            </w:drawing>
          </w:r>
        </w:p>
      </w:sdtContent>
    </w:sdt>
    <w:p w:rsidR="00DE0386" w:rsidRDefault="00DE0386" w:rsidP="00C739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2D66" w:rsidRPr="00742E7E" w:rsidRDefault="000C2D66" w:rsidP="00C7392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E7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Численность учащихся и классов-комплектов.</w:t>
      </w:r>
    </w:p>
    <w:p w:rsidR="000C2D66" w:rsidRPr="00742E7E" w:rsidRDefault="000C2D66" w:rsidP="00C7392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pPr w:leftFromText="180" w:rightFromText="180" w:vertAnchor="text" w:horzAnchor="margin" w:tblpXSpec="center" w:tblpY="1"/>
        <w:tblOverlap w:val="never"/>
        <w:tblW w:w="8613" w:type="dxa"/>
        <w:tblLook w:val="01E0"/>
      </w:tblPr>
      <w:tblGrid>
        <w:gridCol w:w="2394"/>
        <w:gridCol w:w="1284"/>
        <w:gridCol w:w="1672"/>
        <w:gridCol w:w="1547"/>
        <w:gridCol w:w="1716"/>
      </w:tblGrid>
      <w:tr w:rsidR="000C2D66" w:rsidRPr="000D75A1" w:rsidTr="00365C2B">
        <w:trPr>
          <w:cnfStyle w:val="100000000000"/>
        </w:trPr>
        <w:tc>
          <w:tcPr>
            <w:tcW w:w="2334" w:type="dxa"/>
          </w:tcPr>
          <w:p w:rsidR="000C2D66" w:rsidRPr="000D75A1" w:rsidRDefault="000C2D66" w:rsidP="00C7392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916" w:type="dxa"/>
            <w:gridSpan w:val="2"/>
          </w:tcPr>
          <w:p w:rsidR="000C2D66" w:rsidRPr="000D75A1" w:rsidRDefault="00365C2B" w:rsidP="00C7392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3203" w:type="dxa"/>
            <w:gridSpan w:val="2"/>
          </w:tcPr>
          <w:p w:rsidR="000C2D66" w:rsidRPr="000D75A1" w:rsidRDefault="000C2D66" w:rsidP="00C7392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365C2B"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-201</w:t>
            </w:r>
            <w:r w:rsidR="00365C2B"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C2D66" w:rsidRPr="000D75A1" w:rsidTr="00DE0386">
        <w:trPr>
          <w:cantSplit/>
          <w:trHeight w:val="1530"/>
        </w:trPr>
        <w:tc>
          <w:tcPr>
            <w:tcW w:w="2334" w:type="dxa"/>
          </w:tcPr>
          <w:p w:rsidR="000C2D66" w:rsidRPr="000D75A1" w:rsidRDefault="000C2D66" w:rsidP="00C7392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extDirection w:val="btLr"/>
          </w:tcPr>
          <w:p w:rsidR="000C2D66" w:rsidRPr="000D75A1" w:rsidRDefault="00DE0386" w:rsidP="00C7392D">
            <w:pPr>
              <w:spacing w:after="0"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>классов-комплектов</w:t>
            </w:r>
            <w:proofErr w:type="spellEnd"/>
          </w:p>
        </w:tc>
        <w:tc>
          <w:tcPr>
            <w:tcW w:w="1632" w:type="dxa"/>
            <w:textDirection w:val="btLr"/>
          </w:tcPr>
          <w:p w:rsidR="000C2D66" w:rsidRPr="000D75A1" w:rsidRDefault="00DE0386" w:rsidP="00C7392D">
            <w:pPr>
              <w:spacing w:after="0"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507" w:type="dxa"/>
            <w:textDirection w:val="btLr"/>
          </w:tcPr>
          <w:p w:rsidR="000C2D66" w:rsidRPr="000D75A1" w:rsidRDefault="00DE0386" w:rsidP="00C7392D">
            <w:pPr>
              <w:spacing w:after="0"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>классов-комплектов</w:t>
            </w:r>
            <w:proofErr w:type="spellEnd"/>
          </w:p>
        </w:tc>
        <w:tc>
          <w:tcPr>
            <w:tcW w:w="1656" w:type="dxa"/>
            <w:textDirection w:val="btLr"/>
          </w:tcPr>
          <w:p w:rsidR="000C2D66" w:rsidRPr="000D75A1" w:rsidRDefault="00DE0386" w:rsidP="00C7392D">
            <w:pPr>
              <w:spacing w:after="0" w:line="240" w:lineRule="auto"/>
              <w:ind w:left="360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0C2D66" w:rsidRPr="000D75A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</w:tr>
      <w:tr w:rsidR="00365C2B" w:rsidRPr="000D75A1" w:rsidTr="00DE0386">
        <w:trPr>
          <w:trHeight w:val="519"/>
        </w:trPr>
        <w:tc>
          <w:tcPr>
            <w:tcW w:w="2334" w:type="dxa"/>
          </w:tcPr>
          <w:p w:rsidR="00365C2B" w:rsidRPr="000D75A1" w:rsidRDefault="00365C2B" w:rsidP="00C7392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Предшк.кл</w:t>
            </w:r>
            <w:proofErr w:type="spellEnd"/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</w:tr>
      <w:tr w:rsidR="00365C2B" w:rsidRPr="000D75A1" w:rsidTr="00365C2B">
        <w:tc>
          <w:tcPr>
            <w:tcW w:w="2334" w:type="dxa"/>
          </w:tcPr>
          <w:p w:rsidR="00365C2B" w:rsidRPr="000D75A1" w:rsidRDefault="00365C2B" w:rsidP="00365C2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  <w:proofErr w:type="spellEnd"/>
          </w:p>
        </w:tc>
        <w:tc>
          <w:tcPr>
            <w:tcW w:w="1244" w:type="dxa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632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1128</w:t>
            </w:r>
          </w:p>
        </w:tc>
        <w:tc>
          <w:tcPr>
            <w:tcW w:w="1507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656" w:type="dxa"/>
            <w:shd w:val="clear" w:color="auto" w:fill="FFFFFF"/>
          </w:tcPr>
          <w:p w:rsidR="00365C2B" w:rsidRPr="000D75A1" w:rsidRDefault="00365C2B" w:rsidP="00365C2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5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1106</w:t>
            </w:r>
          </w:p>
        </w:tc>
      </w:tr>
    </w:tbl>
    <w:p w:rsidR="000C2D66" w:rsidRDefault="000C2D66" w:rsidP="000D75A1">
      <w:pPr>
        <w:ind w:right="486"/>
        <w:rPr>
          <w:rFonts w:ascii="Times New Roman" w:hAnsi="Times New Roman" w:cs="Times New Roman"/>
          <w:sz w:val="24"/>
          <w:lang w:val="ru-RU"/>
        </w:rPr>
      </w:pPr>
    </w:p>
    <w:p w:rsidR="00630DDC" w:rsidRPr="00630DDC" w:rsidRDefault="00630DDC" w:rsidP="000D75A1">
      <w:pPr>
        <w:ind w:right="486"/>
        <w:rPr>
          <w:rFonts w:ascii="Times New Roman" w:hAnsi="Times New Roman" w:cs="Times New Roman"/>
          <w:sz w:val="24"/>
          <w:lang w:val="ru-RU"/>
        </w:rPr>
      </w:pPr>
    </w:p>
    <w:p w:rsidR="009629FE" w:rsidRPr="000D75A1" w:rsidRDefault="00696CFB" w:rsidP="000D75A1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0C2D66" w:rsidRPr="00742E7E">
        <w:rPr>
          <w:rFonts w:ascii="Times New Roman" w:hAnsi="Times New Roman" w:cs="Times New Roman"/>
          <w:sz w:val="28"/>
          <w:szCs w:val="28"/>
          <w:lang w:val="ru-RU"/>
        </w:rPr>
        <w:t>Средняя наполняемость классов составила 2</w:t>
      </w:r>
      <w:r w:rsidR="009E6AEC" w:rsidRPr="00742E7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D75A1">
        <w:rPr>
          <w:rFonts w:ascii="Times New Roman" w:hAnsi="Times New Roman" w:cs="Times New Roman"/>
          <w:sz w:val="28"/>
          <w:szCs w:val="28"/>
          <w:lang w:val="ru-RU"/>
        </w:rPr>
        <w:t xml:space="preserve">  человек</w:t>
      </w:r>
      <w:r w:rsidR="000D75A1" w:rsidRPr="00742E7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2E7E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9FE" w:rsidRPr="00742E7E">
        <w:rPr>
          <w:rFonts w:ascii="Times New Roman" w:hAnsi="Times New Roman" w:cs="Times New Roman"/>
          <w:sz w:val="28"/>
          <w:szCs w:val="28"/>
          <w:lang w:val="ru-RU"/>
        </w:rPr>
        <w:t>В сравнении с прошлым учебным годом:</w:t>
      </w:r>
    </w:p>
    <w:p w:rsidR="000206A9" w:rsidRPr="00742E7E" w:rsidRDefault="000206A9" w:rsidP="00DB430A">
      <w:pPr>
        <w:tabs>
          <w:tab w:val="left" w:pos="337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61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2025"/>
        <w:gridCol w:w="2045"/>
      </w:tblGrid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2011-2012уч.г.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уч.г.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тличники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7,5%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</w:tcPr>
          <w:p w:rsidR="00DB430A" w:rsidRPr="00742E7E" w:rsidRDefault="00DB430A" w:rsidP="008229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22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22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орошисты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32,0%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</w:tcPr>
          <w:p w:rsidR="00DB430A" w:rsidRPr="00742E7E" w:rsidRDefault="00DB430A" w:rsidP="008229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22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22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22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 одну «3»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82(8,2%)</w:t>
            </w:r>
          </w:p>
        </w:tc>
        <w:tc>
          <w:tcPr>
            <w:tcW w:w="0" w:type="auto"/>
          </w:tcPr>
          <w:p w:rsidR="00DB430A" w:rsidRPr="00742E7E" w:rsidRDefault="008229B6" w:rsidP="008229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B430A"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DB4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  <w:r w:rsidR="00DB430A"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  <w:proofErr w:type="spellEnd"/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1,9%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</w:tcPr>
          <w:p w:rsidR="00DB430A" w:rsidRPr="00742E7E" w:rsidRDefault="00DB430A" w:rsidP="005B45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Оставлены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Pr="005B45F3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Абсолютная успеваемость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95%</w:t>
            </w:r>
          </w:p>
        </w:tc>
        <w:tc>
          <w:tcPr>
            <w:tcW w:w="0" w:type="auto"/>
          </w:tcPr>
          <w:p w:rsidR="00DB430A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98,9%</w:t>
            </w:r>
          </w:p>
        </w:tc>
      </w:tr>
      <w:tr w:rsidR="00DB430A" w:rsidRPr="00742E7E" w:rsidTr="000B4716">
        <w:trPr>
          <w:tblCellSpacing w:w="20" w:type="dxa"/>
        </w:trPr>
        <w:tc>
          <w:tcPr>
            <w:tcW w:w="0" w:type="auto"/>
            <w:shd w:val="clear" w:color="auto" w:fill="auto"/>
          </w:tcPr>
          <w:p w:rsidR="00DB430A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 знаний</w:t>
            </w:r>
          </w:p>
        </w:tc>
        <w:tc>
          <w:tcPr>
            <w:tcW w:w="0" w:type="auto"/>
          </w:tcPr>
          <w:p w:rsidR="00DB430A" w:rsidRPr="00742E7E" w:rsidRDefault="00DB430A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39,3%</w:t>
            </w:r>
          </w:p>
        </w:tc>
        <w:tc>
          <w:tcPr>
            <w:tcW w:w="0" w:type="auto"/>
          </w:tcPr>
          <w:p w:rsidR="00DB430A" w:rsidRDefault="008229B6" w:rsidP="00365C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43,1</w:t>
            </w:r>
            <w:r w:rsidR="00DB43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053EB2" w:rsidRPr="00742E7E" w:rsidRDefault="00053EB2" w:rsidP="00053EB2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0386" w:rsidRDefault="00DE0386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0386" w:rsidRDefault="00DE0386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0386" w:rsidRPr="00742E7E" w:rsidRDefault="00DE0386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таблицы видно, что</w:t>
      </w:r>
      <w:r w:rsidR="005B45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незначительно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82111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увеличилось</w:t>
      </w:r>
      <w:r w:rsidR="000206A9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количество отличников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0206A9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есть резерв для пополнения количества </w:t>
      </w:r>
      <w:r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</w:p>
    <w:p w:rsidR="0036513D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</w:t>
      </w:r>
      <w:r w:rsidR="000206A9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хорошистов (</w:t>
      </w:r>
      <w:r w:rsidR="008229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0206A9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ученик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206A9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имеют по одной  «3»). </w:t>
      </w:r>
      <w:proofErr w:type="gramStart"/>
      <w:r w:rsidR="005B45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Выросла</w:t>
      </w:r>
      <w:proofErr w:type="gramEnd"/>
      <w:r w:rsidR="005B45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абсолютна</w:t>
      </w:r>
      <w:r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успеваемость на </w:t>
      </w:r>
      <w:r w:rsidR="005B45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3,</w:t>
      </w:r>
      <w:r w:rsidR="008229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="009D759F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844FF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качеств</w:t>
      </w:r>
      <w:r w:rsidR="009629FE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</w:t>
      </w:r>
      <w:r w:rsidR="009D759F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знаний на </w:t>
      </w:r>
      <w:r w:rsidR="008229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5B45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229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9D759F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</w:p>
    <w:p w:rsidR="00B2519C" w:rsidRDefault="00B2519C" w:rsidP="00B2519C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3651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E03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</w:t>
      </w:r>
      <w:r w:rsidR="003651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21775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сравнению с прошлым учебным годом</w:t>
      </w:r>
      <w:r w:rsidR="00A844FF" w:rsidRPr="00742E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B2D6C" w:rsidRDefault="009B2D6C" w:rsidP="00B2519C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B2519C" w:rsidRDefault="00742E7E" w:rsidP="00B2519C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519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019E5" w:rsidRPr="00B251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Рекомендации</w:t>
      </w:r>
      <w:r w:rsidR="00A844FF" w:rsidRPr="00B251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:</w:t>
      </w:r>
      <w:r w:rsidR="00A844FF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одной из причин повышения качества обучения  является усиление индивидуальной работы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A844FF" w:rsidRDefault="00742E7E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36513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D2295">
        <w:rPr>
          <w:rFonts w:ascii="Times New Roman" w:hAnsi="Times New Roman" w:cs="Times New Roman"/>
          <w:sz w:val="28"/>
          <w:szCs w:val="28"/>
          <w:lang w:val="ru-RU"/>
        </w:rPr>
        <w:t xml:space="preserve"> мотивированными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4FF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учащимися, вовлечение  их в проектную и исследовательскую деятельность, участие в  дистанционных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4FF" w:rsidRPr="00742E7E">
        <w:rPr>
          <w:rFonts w:ascii="Times New Roman" w:hAnsi="Times New Roman" w:cs="Times New Roman"/>
          <w:sz w:val="28"/>
          <w:szCs w:val="28"/>
          <w:lang w:val="ru-RU"/>
        </w:rPr>
        <w:t>конкурсах и олимпиадах.</w:t>
      </w:r>
      <w:r w:rsidR="00C236DB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9FE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В новом учебном году следует </w:t>
      </w:r>
      <w:r w:rsidR="00A844FF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9FE" w:rsidRPr="00742E7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44FF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родолжить работу над повышением уровня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4FF" w:rsidRPr="00742E7E">
        <w:rPr>
          <w:rFonts w:ascii="Times New Roman" w:hAnsi="Times New Roman" w:cs="Times New Roman"/>
          <w:sz w:val="28"/>
          <w:szCs w:val="28"/>
          <w:lang w:val="ru-RU"/>
        </w:rPr>
        <w:t>преподавания предметов с учетом современных требований  к уроку.</w:t>
      </w:r>
    </w:p>
    <w:p w:rsidR="00D12BE8" w:rsidRDefault="00D12BE8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Default="00D12BE8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Default="00D12BE8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Default="00D12BE8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Pr="00D12BE8" w:rsidRDefault="00D12BE8" w:rsidP="00D12B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Default="00D12BE8" w:rsidP="00D12B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Pr="00D12BE8" w:rsidRDefault="00D12BE8" w:rsidP="00D12BE8">
      <w:pPr>
        <w:tabs>
          <w:tab w:val="left" w:pos="841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12BE8" w:rsidRPr="00742E7E" w:rsidRDefault="00D12BE8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2BE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9229725" cy="6581775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06A9" w:rsidRPr="00742E7E" w:rsidRDefault="000206A9" w:rsidP="000206A9">
      <w:pPr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27099" w:type="dxa"/>
        <w:tblInd w:w="108" w:type="dxa"/>
        <w:tblLook w:val="04A0"/>
      </w:tblPr>
      <w:tblGrid>
        <w:gridCol w:w="13896"/>
        <w:gridCol w:w="2269"/>
        <w:gridCol w:w="2276"/>
        <w:gridCol w:w="8658"/>
      </w:tblGrid>
      <w:tr w:rsidR="000206A9" w:rsidRPr="00742E7E" w:rsidTr="00821115">
        <w:trPr>
          <w:trHeight w:val="300"/>
        </w:trPr>
        <w:tc>
          <w:tcPr>
            <w:tcW w:w="1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A9" w:rsidRPr="00742E7E" w:rsidRDefault="009629FE" w:rsidP="009B2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val="single"/>
                <w:lang w:val="ru-RU" w:eastAsia="ru-RU" w:bidi="ar-SA"/>
              </w:rPr>
              <w:t>.</w:t>
            </w:r>
            <w:r w:rsidR="000206A9"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Сравнительная таблица степени </w:t>
            </w:r>
            <w:proofErr w:type="spellStart"/>
            <w:r w:rsidR="000206A9"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обученности</w:t>
            </w:r>
            <w:proofErr w:type="spellEnd"/>
            <w:r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="000206A9"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учащихся</w:t>
            </w:r>
          </w:p>
          <w:p w:rsidR="000206A9" w:rsidRPr="00742E7E" w:rsidRDefault="000206A9" w:rsidP="009B2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и качества </w:t>
            </w:r>
            <w:r w:rsidR="00E531E9"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знаний</w:t>
            </w:r>
            <w:r w:rsidR="009629FE"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742E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по предметам за 2 года:</w:t>
            </w:r>
          </w:p>
          <w:p w:rsidR="000206A9" w:rsidRPr="00742E7E" w:rsidRDefault="000206A9" w:rsidP="009629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>на "5"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A9" w:rsidRPr="00742E7E" w:rsidRDefault="000206A9" w:rsidP="003B66DB">
            <w:pPr>
              <w:rPr>
                <w:rFonts w:ascii="Times New Roman" w:hAnsi="Times New Roman" w:cs="Times New Roman"/>
                <w:i/>
                <w:iCs/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A9" w:rsidRPr="00742E7E" w:rsidRDefault="000206A9" w:rsidP="003B66DB">
            <w:pPr>
              <w:rPr>
                <w:rFonts w:ascii="Times New Roman" w:hAnsi="Times New Roman" w:cs="Times New Roman"/>
                <w:i/>
                <w:iCs/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6A9" w:rsidRPr="00742E7E" w:rsidRDefault="000206A9" w:rsidP="003B66D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0206A9" w:rsidRPr="00BE49E2" w:rsidTr="00821115">
        <w:trPr>
          <w:trHeight w:val="300"/>
        </w:trPr>
        <w:tc>
          <w:tcPr>
            <w:tcW w:w="1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38"/>
              <w:tblOverlap w:val="never"/>
              <w:tblW w:w="9747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11"/>
              <w:gridCol w:w="1640"/>
              <w:gridCol w:w="1842"/>
              <w:gridCol w:w="1561"/>
              <w:gridCol w:w="1893"/>
            </w:tblGrid>
            <w:tr w:rsidR="00DC0F5A" w:rsidRPr="00BE49E2" w:rsidTr="009629FE">
              <w:trPr>
                <w:trHeight w:val="786"/>
                <w:tblCellSpacing w:w="20" w:type="dxa"/>
              </w:trPr>
              <w:tc>
                <w:tcPr>
                  <w:tcW w:w="2751" w:type="dxa"/>
                  <w:vMerge w:val="restart"/>
                  <w:shd w:val="clear" w:color="auto" w:fill="auto"/>
                </w:tcPr>
                <w:p w:rsidR="000206A9" w:rsidRPr="00742E7E" w:rsidRDefault="000206A9" w:rsidP="009629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Предметы</w:t>
                  </w:r>
                </w:p>
              </w:tc>
              <w:tc>
                <w:tcPr>
                  <w:tcW w:w="3442" w:type="dxa"/>
                  <w:gridSpan w:val="2"/>
                  <w:shd w:val="clear" w:color="auto" w:fill="auto"/>
                </w:tcPr>
                <w:p w:rsidR="000206A9" w:rsidRPr="00742E7E" w:rsidRDefault="000206A9" w:rsidP="009629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% СОУ</w:t>
                  </w:r>
                </w:p>
              </w:tc>
              <w:tc>
                <w:tcPr>
                  <w:tcW w:w="3394" w:type="dxa"/>
                  <w:gridSpan w:val="2"/>
                  <w:shd w:val="clear" w:color="auto" w:fill="auto"/>
                </w:tcPr>
                <w:p w:rsidR="000206A9" w:rsidRPr="00742E7E" w:rsidRDefault="000206A9" w:rsidP="00E531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% Качество </w:t>
                  </w:r>
                  <w:r w:rsidR="00E531E9"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знаний</w:t>
                  </w:r>
                </w:p>
              </w:tc>
            </w:tr>
            <w:tr w:rsidR="00DC0F5A" w:rsidRPr="00BE49E2" w:rsidTr="009629FE">
              <w:trPr>
                <w:tblCellSpacing w:w="20" w:type="dxa"/>
              </w:trPr>
              <w:tc>
                <w:tcPr>
                  <w:tcW w:w="2751" w:type="dxa"/>
                  <w:vMerge/>
                  <w:shd w:val="clear" w:color="auto" w:fill="auto"/>
                </w:tcPr>
                <w:p w:rsidR="00DC0F5A" w:rsidRPr="00742E7E" w:rsidRDefault="00DC0F5A" w:rsidP="009629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</w:tcPr>
                <w:p w:rsidR="00DC0F5A" w:rsidRPr="00742E7E" w:rsidRDefault="002D2295" w:rsidP="008211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2011/12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DC0F5A" w:rsidRPr="00742E7E" w:rsidRDefault="00DC0F5A" w:rsidP="002D22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</w:t>
                  </w:r>
                  <w:r w:rsidR="002D22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42E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/1</w:t>
                  </w:r>
                  <w:r w:rsidR="002D22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DC0F5A" w:rsidRPr="00742E7E" w:rsidRDefault="002D2295" w:rsidP="009629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2011/12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DC0F5A" w:rsidRPr="00742E7E" w:rsidRDefault="00DC0F5A" w:rsidP="002D22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</w:t>
                  </w:r>
                  <w:r w:rsidR="002D22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742E7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/1</w:t>
                  </w:r>
                  <w:r w:rsidR="002D229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55,8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57,1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55,8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57,7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Литература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70,3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72,6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75,3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78,4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Осетинский язык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68,8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68,0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75,0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74,5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Осетинская литература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71,4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72,7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79,4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80,4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Иностранный язык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62,7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64,5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64,7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68,6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Математика (алгебра)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55,7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57,8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54,2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58,0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Геометрия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51,8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55,0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44,8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51,5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Физика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54,6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61,0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51,3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65,6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Химия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56,8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60,1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48,7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55,6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Биология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63,9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67,2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68,3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74,7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География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64,8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65,6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67,9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70,6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История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61,3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64,0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61,4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67,6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64,1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66,8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67,3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73,1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Информатика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73,4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71,4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79,0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81,2</w:t>
                  </w:r>
                </w:p>
              </w:tc>
            </w:tr>
            <w:tr w:rsidR="002D2295" w:rsidRPr="00BE49E2" w:rsidTr="009629FE">
              <w:trPr>
                <w:tblCellSpacing w:w="20" w:type="dxa"/>
              </w:trPr>
              <w:tc>
                <w:tcPr>
                  <w:tcW w:w="275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Экономика</w:t>
                  </w:r>
                </w:p>
              </w:tc>
              <w:tc>
                <w:tcPr>
                  <w:tcW w:w="1600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69,7</w:t>
                  </w:r>
                </w:p>
              </w:tc>
              <w:tc>
                <w:tcPr>
                  <w:tcW w:w="1802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72,7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2D2295" w:rsidRPr="00742E7E" w:rsidRDefault="002D2295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42E7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79,0</w:t>
                  </w:r>
                </w:p>
              </w:tc>
              <w:tc>
                <w:tcPr>
                  <w:tcW w:w="1833" w:type="dxa"/>
                  <w:shd w:val="clear" w:color="auto" w:fill="auto"/>
                </w:tcPr>
                <w:p w:rsidR="002D2295" w:rsidRPr="00742E7E" w:rsidRDefault="00B154C8" w:rsidP="002D22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80,3</w:t>
                  </w:r>
                </w:p>
              </w:tc>
            </w:tr>
          </w:tbl>
          <w:p w:rsidR="000206A9" w:rsidRPr="00742E7E" w:rsidRDefault="000206A9" w:rsidP="009629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>4" и "5"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A9" w:rsidRPr="00742E7E" w:rsidRDefault="000206A9" w:rsidP="003B66DB">
            <w:pPr>
              <w:rPr>
                <w:rFonts w:ascii="Times New Roman" w:hAnsi="Times New Roman" w:cs="Times New Roman"/>
                <w:i/>
                <w:iCs/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A9" w:rsidRPr="00742E7E" w:rsidRDefault="000206A9" w:rsidP="003B66DB">
            <w:pPr>
              <w:rPr>
                <w:rFonts w:ascii="Times New Roman" w:hAnsi="Times New Roman" w:cs="Times New Roman"/>
                <w:i/>
                <w:iCs/>
                <w:color w:val="FFFFFF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6A9" w:rsidRPr="00742E7E" w:rsidRDefault="000206A9" w:rsidP="003B66D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A844FF" w:rsidRPr="00742E7E" w:rsidRDefault="00A844FF" w:rsidP="00A844FF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6239" w:rsidRDefault="00BA6239" w:rsidP="00742E7E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30467" w:rsidRDefault="00330467" w:rsidP="00742E7E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30467" w:rsidRPr="00742E7E" w:rsidRDefault="00330467" w:rsidP="00742E7E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27099" w:type="dxa"/>
        <w:tblInd w:w="108" w:type="dxa"/>
        <w:tblLook w:val="04A0"/>
      </w:tblPr>
      <w:tblGrid>
        <w:gridCol w:w="15651"/>
        <w:gridCol w:w="2269"/>
        <w:gridCol w:w="2276"/>
        <w:gridCol w:w="6903"/>
      </w:tblGrid>
      <w:tr w:rsidR="004358D0" w:rsidRPr="00742E7E" w:rsidTr="00742E7E">
        <w:trPr>
          <w:trHeight w:val="300"/>
        </w:trPr>
        <w:tc>
          <w:tcPr>
            <w:tcW w:w="1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36513D" w:rsidRDefault="0036513D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4358D0" w:rsidRPr="00742E7E" w:rsidRDefault="004358D0" w:rsidP="00742E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lastRenderedPageBreak/>
              <w:t>Сравнительный анализ качества успеваемости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13E62" w:rsidRPr="00513E6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</w:t>
            </w:r>
            <w:r w:rsidR="00513E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13E62" w:rsidRPr="00513E6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4-х</w:t>
            </w:r>
            <w:r w:rsidRPr="00513E6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Pr="00513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 xml:space="preserve">                       </w:t>
            </w:r>
            <w:r w:rsidR="00513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 xml:space="preserve">классах   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за 20</w:t>
            </w:r>
            <w:r w:rsidR="004A29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10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/</w:t>
            </w:r>
            <w:r w:rsidR="00D423E7"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1</w:t>
            </w:r>
            <w:r w:rsidR="004A29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1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 xml:space="preserve"> ,20</w:t>
            </w:r>
            <w:r w:rsidR="00D423E7"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1</w:t>
            </w:r>
            <w:r w:rsidR="004A29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1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/1</w:t>
            </w:r>
            <w:r w:rsidR="004A29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2</w:t>
            </w:r>
            <w:r w:rsidR="00513E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,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201</w:t>
            </w:r>
            <w:r w:rsidR="004A29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2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/1</w:t>
            </w:r>
            <w:r w:rsidR="004A29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3</w:t>
            </w:r>
            <w:r w:rsidRPr="00742E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уч.г.</w:t>
            </w:r>
          </w:p>
          <w:p w:rsidR="00DE34DE" w:rsidRPr="00742E7E" w:rsidRDefault="00DE34DE" w:rsidP="00DE34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86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8D0" w:rsidRPr="00742E7E" w:rsidRDefault="004358D0" w:rsidP="003B66D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4358D0" w:rsidRPr="00742E7E" w:rsidTr="00742E7E">
        <w:trPr>
          <w:trHeight w:val="300"/>
        </w:trPr>
        <w:tc>
          <w:tcPr>
            <w:tcW w:w="1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9100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3"/>
              <w:gridCol w:w="1950"/>
              <w:gridCol w:w="1466"/>
              <w:gridCol w:w="1707"/>
              <w:gridCol w:w="1020"/>
              <w:gridCol w:w="1734"/>
            </w:tblGrid>
            <w:tr w:rsidR="00DE34DE" w:rsidRPr="00BE49E2" w:rsidTr="00513E62">
              <w:trPr>
                <w:trHeight w:val="317"/>
                <w:tblCellSpacing w:w="20" w:type="dxa"/>
              </w:trPr>
              <w:tc>
                <w:tcPr>
                  <w:tcW w:w="3073" w:type="dxa"/>
                  <w:gridSpan w:val="2"/>
                  <w:shd w:val="clear" w:color="auto" w:fill="auto"/>
                  <w:noWrap/>
                  <w:hideMark/>
                </w:tcPr>
                <w:p w:rsidR="00DE34DE" w:rsidRPr="00742E7E" w:rsidRDefault="0036513D" w:rsidP="00DE34D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lastRenderedPageBreak/>
                    <w:t xml:space="preserve">Показатели за 2010/2011 </w:t>
                  </w:r>
                  <w:proofErr w:type="spellStart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уч</w:t>
                  </w:r>
                  <w:proofErr w:type="spellEnd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. г</w:t>
                  </w:r>
                </w:p>
              </w:tc>
              <w:tc>
                <w:tcPr>
                  <w:tcW w:w="3093" w:type="dxa"/>
                  <w:gridSpan w:val="2"/>
                  <w:shd w:val="clear" w:color="auto" w:fill="auto"/>
                  <w:noWrap/>
                  <w:hideMark/>
                </w:tcPr>
                <w:p w:rsidR="00DE34DE" w:rsidRPr="00742E7E" w:rsidRDefault="00DE34DE" w:rsidP="004A297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Показатели за 201</w:t>
                  </w:r>
                  <w:r w:rsidR="004A297A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1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/201</w:t>
                  </w:r>
                  <w:r w:rsidR="004A297A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уч</w:t>
                  </w:r>
                  <w:proofErr w:type="spellEnd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. г</w:t>
                  </w:r>
                </w:p>
              </w:tc>
              <w:tc>
                <w:tcPr>
                  <w:tcW w:w="2774" w:type="dxa"/>
                  <w:gridSpan w:val="2"/>
                </w:tcPr>
                <w:p w:rsidR="00DE34DE" w:rsidRPr="00742E7E" w:rsidRDefault="00DE34DE" w:rsidP="004A297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Показатели за201</w:t>
                  </w:r>
                  <w:r w:rsidR="004A297A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2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/201</w:t>
                  </w:r>
                  <w:r w:rsidR="004A297A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3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уч</w:t>
                  </w:r>
                  <w:proofErr w:type="spellEnd"/>
                  <w:proofErr w:type="gramStart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.</w:t>
                  </w:r>
                  <w:proofErr w:type="gramEnd"/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г.</w:t>
                  </w:r>
                </w:p>
              </w:tc>
            </w:tr>
            <w:tr w:rsidR="00DE34DE" w:rsidRPr="00BE49E2" w:rsidTr="00513E62">
              <w:trPr>
                <w:trHeight w:val="1419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textDirection w:val="btLr"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1890" w:type="dxa"/>
                  <w:shd w:val="clear" w:color="auto" w:fill="auto"/>
                  <w:textDirection w:val="btLr"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% качества 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br/>
                    <w:t>успеваемости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textDirection w:val="btLr"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1647" w:type="dxa"/>
                  <w:shd w:val="clear" w:color="auto" w:fill="auto"/>
                  <w:textDirection w:val="btLr"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% качества 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br/>
                    <w:t>успеваемости</w:t>
                  </w:r>
                </w:p>
              </w:tc>
              <w:tc>
                <w:tcPr>
                  <w:tcW w:w="1001" w:type="dxa"/>
                  <w:textDirection w:val="btLr"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1733" w:type="dxa"/>
                  <w:textDirection w:val="btLr"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% качества </w:t>
                  </w:r>
                  <w:r w:rsidRPr="00742E7E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 w:eastAsia="ru-RU" w:bidi="ar-SA"/>
                    </w:rPr>
                    <w:br/>
                    <w:t>успеваемости</w:t>
                  </w:r>
                </w:p>
              </w:tc>
            </w:tr>
            <w:tr w:rsidR="00DE34DE" w:rsidRPr="00BE49E2" w:rsidTr="00513E62">
              <w:trPr>
                <w:trHeight w:val="302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2"а"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66,7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3"а"</w:t>
                  </w:r>
                </w:p>
              </w:tc>
              <w:tc>
                <w:tcPr>
                  <w:tcW w:w="1647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62,5</w:t>
                  </w:r>
                </w:p>
              </w:tc>
              <w:tc>
                <w:tcPr>
                  <w:tcW w:w="1001" w:type="dxa"/>
                </w:tcPr>
                <w:p w:rsidR="00DE34DE" w:rsidRPr="00742E7E" w:rsidRDefault="00DE34DE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 «а»</w:t>
                  </w:r>
                </w:p>
              </w:tc>
              <w:tc>
                <w:tcPr>
                  <w:tcW w:w="1733" w:type="dxa"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51,5</w:t>
                  </w:r>
                </w:p>
              </w:tc>
            </w:tr>
            <w:tr w:rsidR="00DE34DE" w:rsidRPr="00BE49E2" w:rsidTr="00513E62">
              <w:trPr>
                <w:trHeight w:val="302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2"б"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44,0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3"б"</w:t>
                  </w:r>
                </w:p>
              </w:tc>
              <w:tc>
                <w:tcPr>
                  <w:tcW w:w="1647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41,7</w:t>
                  </w:r>
                </w:p>
              </w:tc>
              <w:tc>
                <w:tcPr>
                  <w:tcW w:w="1001" w:type="dxa"/>
                </w:tcPr>
                <w:p w:rsidR="00DE34DE" w:rsidRPr="00742E7E" w:rsidRDefault="00DE34DE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 «б»</w:t>
                  </w:r>
                </w:p>
              </w:tc>
              <w:tc>
                <w:tcPr>
                  <w:tcW w:w="1733" w:type="dxa"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42,2</w:t>
                  </w:r>
                </w:p>
              </w:tc>
            </w:tr>
            <w:tr w:rsidR="00DE34DE" w:rsidRPr="00BE49E2" w:rsidTr="00513E62">
              <w:trPr>
                <w:trHeight w:val="302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2"в"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56,7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3"в"</w:t>
                  </w:r>
                </w:p>
              </w:tc>
              <w:tc>
                <w:tcPr>
                  <w:tcW w:w="1647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56,7</w:t>
                  </w:r>
                </w:p>
              </w:tc>
              <w:tc>
                <w:tcPr>
                  <w:tcW w:w="1001" w:type="dxa"/>
                </w:tcPr>
                <w:p w:rsidR="00DE34DE" w:rsidRPr="00742E7E" w:rsidRDefault="00DE34DE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 «в»</w:t>
                  </w:r>
                </w:p>
              </w:tc>
              <w:tc>
                <w:tcPr>
                  <w:tcW w:w="1733" w:type="dxa"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60,6</w:t>
                  </w:r>
                </w:p>
              </w:tc>
            </w:tr>
            <w:tr w:rsidR="00DE34DE" w:rsidRPr="00BE49E2" w:rsidTr="00513E62">
              <w:trPr>
                <w:trHeight w:val="317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2"г"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3"г"</w:t>
                  </w:r>
                </w:p>
              </w:tc>
              <w:tc>
                <w:tcPr>
                  <w:tcW w:w="1647" w:type="dxa"/>
                  <w:shd w:val="clear" w:color="auto" w:fill="auto"/>
                  <w:noWrap/>
                  <w:hideMark/>
                </w:tcPr>
                <w:p w:rsidR="00DE34DE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40,0</w:t>
                  </w:r>
                </w:p>
              </w:tc>
              <w:tc>
                <w:tcPr>
                  <w:tcW w:w="1001" w:type="dxa"/>
                </w:tcPr>
                <w:p w:rsidR="00DE34DE" w:rsidRPr="00742E7E" w:rsidRDefault="00DE34DE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 «г»</w:t>
                  </w:r>
                </w:p>
              </w:tc>
              <w:tc>
                <w:tcPr>
                  <w:tcW w:w="1733" w:type="dxa"/>
                </w:tcPr>
                <w:p w:rsidR="00DE34DE" w:rsidRPr="00742E7E" w:rsidRDefault="00513E62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57,1</w:t>
                  </w:r>
                </w:p>
              </w:tc>
            </w:tr>
            <w:tr w:rsidR="004A297A" w:rsidRPr="00BE49E2" w:rsidTr="00513E62">
              <w:trPr>
                <w:trHeight w:val="317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hideMark/>
                </w:tcPr>
                <w:p w:rsidR="004A297A" w:rsidRPr="00742E7E" w:rsidRDefault="004A297A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2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hideMark/>
                </w:tcPr>
                <w:p w:rsidR="004A297A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hideMark/>
                </w:tcPr>
                <w:p w:rsidR="004A297A" w:rsidRPr="00742E7E" w:rsidRDefault="004A297A" w:rsidP="00DE34D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3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647" w:type="dxa"/>
                  <w:shd w:val="clear" w:color="auto" w:fill="auto"/>
                  <w:noWrap/>
                  <w:hideMark/>
                </w:tcPr>
                <w:p w:rsidR="004A297A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1001" w:type="dxa"/>
                </w:tcPr>
                <w:p w:rsidR="004A297A" w:rsidRPr="00742E7E" w:rsidRDefault="004A297A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4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733" w:type="dxa"/>
                </w:tcPr>
                <w:p w:rsidR="004A297A" w:rsidRPr="00742E7E" w:rsidRDefault="00513E62" w:rsidP="00DE34D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 w:eastAsia="ru-RU" w:bidi="ar-SA"/>
                    </w:rPr>
                    <w:t>------</w:t>
                  </w:r>
                </w:p>
              </w:tc>
            </w:tr>
            <w:tr w:rsidR="00DE34DE" w:rsidRPr="00BE49E2" w:rsidTr="00513E62">
              <w:trPr>
                <w:trHeight w:val="317"/>
                <w:tblCellSpacing w:w="20" w:type="dxa"/>
              </w:trPr>
              <w:tc>
                <w:tcPr>
                  <w:tcW w:w="1143" w:type="dxa"/>
                  <w:shd w:val="clear" w:color="auto" w:fill="auto"/>
                  <w:noWrap/>
                  <w:hideMark/>
                </w:tcPr>
                <w:p w:rsidR="00DE34DE" w:rsidRPr="00742E7E" w:rsidRDefault="00DE34DE" w:rsidP="00DE34DE">
                  <w:pPr>
                    <w:jc w:val="right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2-ые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hideMark/>
                </w:tcPr>
                <w:p w:rsidR="00DE34DE" w:rsidRPr="00742E7E" w:rsidRDefault="00513E62" w:rsidP="00DE34DE">
                  <w:pPr>
                    <w:jc w:val="right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hideMark/>
                </w:tcPr>
                <w:p w:rsidR="00DE34DE" w:rsidRPr="00742E7E" w:rsidRDefault="00DE34DE" w:rsidP="003874C7">
                  <w:pPr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3-</w:t>
                  </w:r>
                  <w:r w:rsidR="003874C7"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ьи</w:t>
                  </w:r>
                </w:p>
              </w:tc>
              <w:tc>
                <w:tcPr>
                  <w:tcW w:w="1647" w:type="dxa"/>
                  <w:shd w:val="clear" w:color="auto" w:fill="auto"/>
                  <w:noWrap/>
                  <w:hideMark/>
                </w:tcPr>
                <w:p w:rsidR="00DE34DE" w:rsidRPr="00742E7E" w:rsidRDefault="00513E62" w:rsidP="00DE34DE">
                  <w:pPr>
                    <w:jc w:val="right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47,2</w:t>
                  </w:r>
                </w:p>
              </w:tc>
              <w:tc>
                <w:tcPr>
                  <w:tcW w:w="1001" w:type="dxa"/>
                </w:tcPr>
                <w:p w:rsidR="00DE34DE" w:rsidRPr="00742E7E" w:rsidRDefault="00DE34DE" w:rsidP="00DE34DE">
                  <w:pPr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</w:pPr>
                  <w:r w:rsidRPr="00742E7E"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4-ые</w:t>
                  </w:r>
                </w:p>
              </w:tc>
              <w:tc>
                <w:tcPr>
                  <w:tcW w:w="1733" w:type="dxa"/>
                </w:tcPr>
                <w:p w:rsidR="00DE34DE" w:rsidRPr="00742E7E" w:rsidRDefault="00513E62" w:rsidP="00DE34DE">
                  <w:pPr>
                    <w:jc w:val="right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ru-RU" w:eastAsia="ru-RU" w:bidi="ar-SA"/>
                    </w:rPr>
                    <w:t>52,8</w:t>
                  </w:r>
                </w:p>
              </w:tc>
            </w:tr>
          </w:tbl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>с</w:t>
            </w: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 xml:space="preserve"> ( </w:t>
            </w:r>
          </w:p>
          <w:p w:rsidR="004358D0" w:rsidRPr="00742E7E" w:rsidRDefault="004358D0" w:rsidP="003B66D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Default="004358D0" w:rsidP="003B66D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>43</w:t>
            </w:r>
          </w:p>
          <w:p w:rsidR="00D12BE8" w:rsidRPr="00742E7E" w:rsidRDefault="00D12BE8" w:rsidP="003B66D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D12BE8">
              <w:rPr>
                <w:rFonts w:ascii="Times New Roman" w:hAnsi="Times New Roman" w:cs="Times New Roman"/>
                <w:b/>
                <w:bCs/>
                <w:noProof/>
                <w:color w:val="FFFFFF"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9782175" cy="6715125"/>
                  <wp:effectExtent l="1905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lastRenderedPageBreak/>
              <w:t>285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t>338</w:t>
            </w:r>
          </w:p>
        </w:tc>
        <w:tc>
          <w:tcPr>
            <w:tcW w:w="8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8D0" w:rsidRPr="00742E7E" w:rsidRDefault="004358D0" w:rsidP="003B66D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A865E4" w:rsidRPr="00742E7E" w:rsidRDefault="00A865E4" w:rsidP="00B2519C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ru-RU" w:eastAsia="ru-RU" w:bidi="ar-SA"/>
        </w:rPr>
      </w:pPr>
      <w:r w:rsidRPr="00742E7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ru-RU" w:eastAsia="ru-RU" w:bidi="ar-SA"/>
        </w:rPr>
        <w:t>Рейтинг классов по качеству знаний.</w:t>
      </w:r>
    </w:p>
    <w:p w:rsidR="00E51B71" w:rsidRPr="00742E7E" w:rsidRDefault="00E51B71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Spec="center" w:tblpY="138"/>
        <w:tblW w:w="2576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560"/>
        <w:gridCol w:w="3402"/>
        <w:gridCol w:w="1701"/>
      </w:tblGrid>
      <w:tr w:rsidR="00A865E4" w:rsidRPr="00742E7E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A865E4" w:rsidRPr="00742E7E" w:rsidRDefault="00A865E4" w:rsidP="00A8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:rsidR="00A865E4" w:rsidRPr="00742E7E" w:rsidRDefault="00A865E4" w:rsidP="00A8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2076" w:type="pct"/>
            <w:shd w:val="clear" w:color="auto" w:fill="auto"/>
          </w:tcPr>
          <w:p w:rsidR="00A865E4" w:rsidRPr="00742E7E" w:rsidRDefault="00A865E4" w:rsidP="00A8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1013" w:type="pct"/>
            <w:shd w:val="clear" w:color="auto" w:fill="auto"/>
          </w:tcPr>
          <w:p w:rsidR="00A865E4" w:rsidRPr="009B2D6C" w:rsidRDefault="00A865E4" w:rsidP="00A86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2D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145FBE" w:rsidRPr="009B2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качества</w:t>
            </w:r>
          </w:p>
        </w:tc>
      </w:tr>
      <w:tr w:rsidR="00A865E4" w:rsidRPr="00742E7E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A865E4" w:rsidRPr="00742E7E" w:rsidRDefault="00A865E4" w:rsidP="00A86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39" w:type="pct"/>
            <w:shd w:val="clear" w:color="auto" w:fill="auto"/>
          </w:tcPr>
          <w:p w:rsidR="00A865E4" w:rsidRPr="00742E7E" w:rsidRDefault="00145FBE" w:rsidP="00145F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5</w:t>
            </w:r>
            <w:r w:rsidR="00A865E4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</w:t>
            </w:r>
            <w:r w:rsidR="00A865E4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076" w:type="pct"/>
            <w:shd w:val="clear" w:color="auto" w:fill="auto"/>
          </w:tcPr>
          <w:p w:rsidR="00A865E4" w:rsidRPr="0079013D" w:rsidRDefault="00145FBE" w:rsidP="009B2D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Ваниева</w:t>
            </w:r>
            <w:proofErr w:type="spellEnd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Ж.А</w:t>
            </w:r>
          </w:p>
        </w:tc>
        <w:tc>
          <w:tcPr>
            <w:tcW w:w="1013" w:type="pct"/>
            <w:shd w:val="clear" w:color="auto" w:fill="auto"/>
          </w:tcPr>
          <w:p w:rsidR="00A865E4" w:rsidRPr="00742E7E" w:rsidRDefault="00145FBE" w:rsidP="00A865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92</w:t>
            </w:r>
            <w:r w:rsidR="00DE34DE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,0</w:t>
            </w:r>
          </w:p>
        </w:tc>
      </w:tr>
      <w:tr w:rsidR="00A865E4" w:rsidRPr="00742E7E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A865E4" w:rsidRPr="00742E7E" w:rsidRDefault="00A865E4" w:rsidP="00A86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39" w:type="pct"/>
            <w:shd w:val="clear" w:color="auto" w:fill="auto"/>
          </w:tcPr>
          <w:p w:rsidR="00A865E4" w:rsidRPr="00742E7E" w:rsidRDefault="00145FBE" w:rsidP="00145F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</w:t>
            </w:r>
            <w:r w:rsidR="00A865E4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б</w:t>
            </w:r>
            <w:r w:rsidR="00A865E4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076" w:type="pct"/>
            <w:shd w:val="clear" w:color="auto" w:fill="auto"/>
          </w:tcPr>
          <w:p w:rsidR="00A865E4" w:rsidRPr="0079013D" w:rsidRDefault="00145FBE" w:rsidP="009B2D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Капустян</w:t>
            </w:r>
            <w:proofErr w:type="spellEnd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013" w:type="pct"/>
            <w:shd w:val="clear" w:color="auto" w:fill="auto"/>
          </w:tcPr>
          <w:p w:rsidR="00A865E4" w:rsidRPr="00742E7E" w:rsidRDefault="00145FBE" w:rsidP="00A865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67,2</w:t>
            </w:r>
          </w:p>
        </w:tc>
      </w:tr>
      <w:tr w:rsidR="00A865E4" w:rsidRPr="00742E7E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A865E4" w:rsidRPr="00742E7E" w:rsidRDefault="00A865E4" w:rsidP="00A865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A865E4" w:rsidRDefault="00145FBE" w:rsidP="00145F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11</w:t>
            </w:r>
            <w:r w:rsidR="00A865E4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</w:t>
            </w:r>
            <w:r w:rsidR="00A865E4" w:rsidRPr="00742E7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»</w:t>
            </w:r>
          </w:p>
          <w:p w:rsidR="00145FBE" w:rsidRPr="00742E7E" w:rsidRDefault="00145FBE" w:rsidP="00145FB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 «г»</w:t>
            </w:r>
          </w:p>
        </w:tc>
        <w:tc>
          <w:tcPr>
            <w:tcW w:w="2076" w:type="pct"/>
            <w:shd w:val="clear" w:color="auto" w:fill="auto"/>
          </w:tcPr>
          <w:p w:rsidR="00A865E4" w:rsidRPr="0079013D" w:rsidRDefault="00145FBE" w:rsidP="009B2D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Еналдиева</w:t>
            </w:r>
            <w:proofErr w:type="spellEnd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Р.А.</w:t>
            </w:r>
          </w:p>
          <w:p w:rsidR="00C97503" w:rsidRPr="0079013D" w:rsidRDefault="00C97503" w:rsidP="009B2D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Уртаева</w:t>
            </w:r>
            <w:proofErr w:type="spellEnd"/>
            <w:r w:rsidRPr="0079013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Л.П.</w:t>
            </w:r>
          </w:p>
        </w:tc>
        <w:tc>
          <w:tcPr>
            <w:tcW w:w="1013" w:type="pct"/>
            <w:shd w:val="clear" w:color="auto" w:fill="auto"/>
          </w:tcPr>
          <w:p w:rsidR="00C97503" w:rsidRDefault="00C97503" w:rsidP="00A865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66,7</w:t>
            </w:r>
          </w:p>
          <w:p w:rsidR="00A865E4" w:rsidRPr="00742E7E" w:rsidRDefault="00145FBE" w:rsidP="00A865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66,7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4«в»</w:t>
            </w:r>
          </w:p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«г»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Л.В.</w:t>
            </w:r>
          </w:p>
          <w:p w:rsidR="00C97503" w:rsidRPr="0079013D" w:rsidRDefault="00C97503" w:rsidP="009B2D6C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Ф.К.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60,6</w:t>
            </w:r>
          </w:p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«г»</w:t>
            </w:r>
          </w:p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«б»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Гаврилюк Л.А.</w:t>
            </w:r>
          </w:p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Ляшова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57,1</w:t>
            </w:r>
          </w:p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57,7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«г»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C97503" w:rsidP="009B2D6C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Козаева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53,8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«а»</w:t>
            </w:r>
          </w:p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«б»</w:t>
            </w:r>
          </w:p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«в»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Шевчукова Л.Д.</w:t>
            </w:r>
          </w:p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В.Б.</w:t>
            </w:r>
          </w:p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М.Т.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52,0</w:t>
            </w:r>
          </w:p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52,0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«а»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Заможная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И.Д.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51,5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«а»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C97503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Тебиева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Э.А.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48,1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C97503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«г»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BA4201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Цхурбаева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Б.М.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C97503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47,8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BA4201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BA4201" w:rsidP="00C97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«в»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BA4201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Широченкова</w:t>
            </w:r>
            <w:proofErr w:type="spellEnd"/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BA4201" w:rsidP="00C975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45,8</w:t>
            </w:r>
          </w:p>
        </w:tc>
      </w:tr>
      <w:tr w:rsidR="00C97503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C97503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39" w:type="pct"/>
            <w:shd w:val="clear" w:color="auto" w:fill="auto"/>
          </w:tcPr>
          <w:p w:rsidR="00C97503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3 «а»</w:t>
            </w:r>
          </w:p>
          <w:p w:rsidR="00BA4201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5 «в»</w:t>
            </w:r>
          </w:p>
          <w:p w:rsidR="00BA4201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 «б»</w:t>
            </w:r>
          </w:p>
          <w:p w:rsidR="00BA4201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6 «в»</w:t>
            </w:r>
          </w:p>
        </w:tc>
        <w:tc>
          <w:tcPr>
            <w:tcW w:w="2076" w:type="pct"/>
            <w:shd w:val="clear" w:color="auto" w:fill="auto"/>
          </w:tcPr>
          <w:p w:rsidR="00C97503" w:rsidRPr="0079013D" w:rsidRDefault="00BA4201" w:rsidP="009B2D6C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lang w:val="ru-RU"/>
              </w:rPr>
              <w:t>.</w:t>
            </w:r>
            <w:proofErr w:type="spellStart"/>
            <w:r w:rsidRPr="0079013D">
              <w:rPr>
                <w:sz w:val="28"/>
                <w:szCs w:val="28"/>
                <w:lang w:val="ru-RU"/>
              </w:rPr>
              <w:t>Макоева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Э.Г.</w:t>
            </w:r>
          </w:p>
          <w:p w:rsidR="00BA4201" w:rsidRPr="0079013D" w:rsidRDefault="00BA4201" w:rsidP="009B2D6C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Кукарина Ю.С.</w:t>
            </w:r>
          </w:p>
          <w:p w:rsidR="00BA4201" w:rsidRPr="0079013D" w:rsidRDefault="00BA4201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Гахокидзе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И.К.</w:t>
            </w:r>
          </w:p>
          <w:p w:rsidR="00BA4201" w:rsidRPr="0079013D" w:rsidRDefault="00BA4201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Малиева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Б.Х.</w:t>
            </w:r>
          </w:p>
        </w:tc>
        <w:tc>
          <w:tcPr>
            <w:tcW w:w="1013" w:type="pct"/>
            <w:shd w:val="clear" w:color="auto" w:fill="auto"/>
          </w:tcPr>
          <w:p w:rsidR="00C97503" w:rsidRPr="0079013D" w:rsidRDefault="00BA4201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42,9</w:t>
            </w:r>
          </w:p>
          <w:p w:rsidR="00BA4201" w:rsidRPr="0079013D" w:rsidRDefault="00BA4201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42,3</w:t>
            </w:r>
          </w:p>
          <w:p w:rsidR="00BA4201" w:rsidRPr="0079013D" w:rsidRDefault="00BA4201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42,4</w:t>
            </w:r>
          </w:p>
          <w:p w:rsidR="00BA4201" w:rsidRPr="0079013D" w:rsidRDefault="00BA4201" w:rsidP="00BA4201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42,3</w:t>
            </w:r>
          </w:p>
        </w:tc>
      </w:tr>
      <w:tr w:rsidR="00BA4201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BA4201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939" w:type="pct"/>
            <w:shd w:val="clear" w:color="auto" w:fill="auto"/>
          </w:tcPr>
          <w:p w:rsidR="00BA4201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8 «а»</w:t>
            </w:r>
          </w:p>
        </w:tc>
        <w:tc>
          <w:tcPr>
            <w:tcW w:w="2076" w:type="pct"/>
            <w:shd w:val="clear" w:color="auto" w:fill="auto"/>
          </w:tcPr>
          <w:p w:rsidR="00BA4201" w:rsidRPr="0079013D" w:rsidRDefault="00BA4201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Гагиева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013" w:type="pct"/>
            <w:shd w:val="clear" w:color="auto" w:fill="auto"/>
          </w:tcPr>
          <w:p w:rsidR="00BA4201" w:rsidRPr="0079013D" w:rsidRDefault="00BA4201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41,7</w:t>
            </w:r>
          </w:p>
        </w:tc>
      </w:tr>
      <w:tr w:rsidR="00BA4201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BA4201" w:rsidRPr="0079013D" w:rsidRDefault="00BA4201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39" w:type="pct"/>
            <w:shd w:val="clear" w:color="auto" w:fill="auto"/>
          </w:tcPr>
          <w:p w:rsidR="00BA4201" w:rsidRPr="0079013D" w:rsidRDefault="00A90CE5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7 «в»</w:t>
            </w:r>
          </w:p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9 «в»</w:t>
            </w:r>
          </w:p>
        </w:tc>
        <w:tc>
          <w:tcPr>
            <w:tcW w:w="2076" w:type="pct"/>
            <w:shd w:val="clear" w:color="auto" w:fill="auto"/>
          </w:tcPr>
          <w:p w:rsidR="00BA4201" w:rsidRPr="0079013D" w:rsidRDefault="00A90CE5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Адуева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Е.А.</w:t>
            </w:r>
          </w:p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Кусова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1013" w:type="pct"/>
            <w:shd w:val="clear" w:color="auto" w:fill="auto"/>
          </w:tcPr>
          <w:p w:rsidR="00BA4201" w:rsidRPr="0079013D" w:rsidRDefault="00A90CE5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40,9</w:t>
            </w:r>
          </w:p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40,0</w:t>
            </w:r>
          </w:p>
        </w:tc>
      </w:tr>
      <w:tr w:rsidR="00A90CE5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A90CE5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39" w:type="pct"/>
            <w:shd w:val="clear" w:color="auto" w:fill="auto"/>
          </w:tcPr>
          <w:p w:rsidR="00A90CE5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6 «а»</w:t>
            </w:r>
          </w:p>
        </w:tc>
        <w:tc>
          <w:tcPr>
            <w:tcW w:w="2076" w:type="pct"/>
            <w:shd w:val="clear" w:color="auto" w:fill="auto"/>
          </w:tcPr>
          <w:p w:rsidR="00A90CE5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Секинаева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Ф.Н.</w:t>
            </w:r>
          </w:p>
        </w:tc>
        <w:tc>
          <w:tcPr>
            <w:tcW w:w="1013" w:type="pct"/>
            <w:shd w:val="clear" w:color="auto" w:fill="auto"/>
          </w:tcPr>
          <w:p w:rsidR="00A90CE5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36,7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10 «а»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Дзоциева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М.У.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34,5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7 «а»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Мутофянц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И.А.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33,3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7 «б»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Кадзаева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26,7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9 «б»</w:t>
            </w:r>
          </w:p>
          <w:p w:rsidR="0079013D" w:rsidRPr="0079013D" w:rsidRDefault="0079013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8 «б»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Васильченко Э.А.</w:t>
            </w:r>
          </w:p>
          <w:p w:rsidR="0079013D" w:rsidRPr="0079013D" w:rsidRDefault="0079013D" w:rsidP="009B2D6C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Козырева О.А.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25,0</w:t>
            </w:r>
          </w:p>
          <w:p w:rsidR="0079013D" w:rsidRPr="0079013D" w:rsidRDefault="0079013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25,0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8 «г»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Попова Г.И.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22,7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9 «г»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27375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Кусова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27375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21,7</w:t>
            </w:r>
          </w:p>
        </w:tc>
      </w:tr>
      <w:tr w:rsidR="0027375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27375D" w:rsidRPr="0079013D" w:rsidRDefault="0027375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939" w:type="pct"/>
            <w:shd w:val="clear" w:color="auto" w:fill="auto"/>
          </w:tcPr>
          <w:p w:rsidR="0027375D" w:rsidRPr="0079013D" w:rsidRDefault="0079013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10 «б»</w:t>
            </w:r>
          </w:p>
        </w:tc>
        <w:tc>
          <w:tcPr>
            <w:tcW w:w="2076" w:type="pct"/>
            <w:shd w:val="clear" w:color="auto" w:fill="auto"/>
          </w:tcPr>
          <w:p w:rsidR="0027375D" w:rsidRPr="0079013D" w:rsidRDefault="0079013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Хадикова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Л.Т.</w:t>
            </w:r>
          </w:p>
        </w:tc>
        <w:tc>
          <w:tcPr>
            <w:tcW w:w="1013" w:type="pct"/>
            <w:shd w:val="clear" w:color="auto" w:fill="auto"/>
          </w:tcPr>
          <w:p w:rsidR="0027375D" w:rsidRPr="0079013D" w:rsidRDefault="0079013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20,7</w:t>
            </w:r>
          </w:p>
        </w:tc>
      </w:tr>
      <w:tr w:rsidR="0079013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79013D" w:rsidRPr="0079013D" w:rsidRDefault="0079013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939" w:type="pct"/>
            <w:shd w:val="clear" w:color="auto" w:fill="auto"/>
          </w:tcPr>
          <w:p w:rsidR="0079013D" w:rsidRPr="0079013D" w:rsidRDefault="0079013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5 «б»</w:t>
            </w:r>
          </w:p>
          <w:p w:rsidR="0079013D" w:rsidRPr="0079013D" w:rsidRDefault="0079013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6 «г»</w:t>
            </w:r>
          </w:p>
        </w:tc>
        <w:tc>
          <w:tcPr>
            <w:tcW w:w="2076" w:type="pct"/>
            <w:shd w:val="clear" w:color="auto" w:fill="auto"/>
          </w:tcPr>
          <w:p w:rsidR="0079013D" w:rsidRPr="0079013D" w:rsidRDefault="0079013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Воронкина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В.Ю.</w:t>
            </w:r>
          </w:p>
          <w:p w:rsidR="0079013D" w:rsidRPr="0079013D" w:rsidRDefault="0079013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Кочиева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А.Г.</w:t>
            </w:r>
          </w:p>
        </w:tc>
        <w:tc>
          <w:tcPr>
            <w:tcW w:w="1013" w:type="pct"/>
            <w:shd w:val="clear" w:color="auto" w:fill="auto"/>
          </w:tcPr>
          <w:p w:rsidR="0079013D" w:rsidRPr="0079013D" w:rsidRDefault="0079013D" w:rsidP="0079013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19,2</w:t>
            </w:r>
          </w:p>
          <w:p w:rsidR="0079013D" w:rsidRPr="0079013D" w:rsidRDefault="0079013D" w:rsidP="0079013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19,2</w:t>
            </w:r>
          </w:p>
        </w:tc>
      </w:tr>
      <w:tr w:rsidR="0079013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79013D" w:rsidRPr="0079013D" w:rsidRDefault="0079013D" w:rsidP="00BA4201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39" w:type="pct"/>
            <w:shd w:val="clear" w:color="auto" w:fill="auto"/>
          </w:tcPr>
          <w:p w:rsidR="0079013D" w:rsidRPr="0079013D" w:rsidRDefault="0079013D" w:rsidP="0079013D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8«в»</w:t>
            </w:r>
          </w:p>
        </w:tc>
        <w:tc>
          <w:tcPr>
            <w:tcW w:w="2076" w:type="pct"/>
            <w:shd w:val="clear" w:color="auto" w:fill="auto"/>
          </w:tcPr>
          <w:p w:rsidR="0079013D" w:rsidRPr="0079013D" w:rsidRDefault="0079013D" w:rsidP="009B2D6C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Панкратова Л.И.</w:t>
            </w:r>
          </w:p>
        </w:tc>
        <w:tc>
          <w:tcPr>
            <w:tcW w:w="1013" w:type="pct"/>
            <w:shd w:val="clear" w:color="auto" w:fill="auto"/>
          </w:tcPr>
          <w:p w:rsidR="0079013D" w:rsidRPr="0079013D" w:rsidRDefault="0079013D" w:rsidP="0079013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13,0</w:t>
            </w:r>
          </w:p>
        </w:tc>
      </w:tr>
      <w:tr w:rsidR="0079013D" w:rsidRPr="0079013D" w:rsidTr="009B2D6C">
        <w:trPr>
          <w:tblCellSpacing w:w="20" w:type="dxa"/>
        </w:trPr>
        <w:tc>
          <w:tcPr>
            <w:tcW w:w="848" w:type="pct"/>
            <w:shd w:val="clear" w:color="auto" w:fill="auto"/>
          </w:tcPr>
          <w:p w:rsidR="0079013D" w:rsidRPr="0079013D" w:rsidRDefault="0079013D" w:rsidP="0079013D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939" w:type="pct"/>
            <w:shd w:val="clear" w:color="auto" w:fill="auto"/>
          </w:tcPr>
          <w:p w:rsidR="0079013D" w:rsidRPr="0079013D" w:rsidRDefault="0079013D" w:rsidP="0079013D">
            <w:pPr>
              <w:jc w:val="center"/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6 «б»</w:t>
            </w:r>
          </w:p>
        </w:tc>
        <w:tc>
          <w:tcPr>
            <w:tcW w:w="2076" w:type="pct"/>
            <w:shd w:val="clear" w:color="auto" w:fill="auto"/>
          </w:tcPr>
          <w:p w:rsidR="0079013D" w:rsidRPr="0079013D" w:rsidRDefault="0079013D" w:rsidP="009B2D6C">
            <w:pPr>
              <w:rPr>
                <w:sz w:val="28"/>
                <w:szCs w:val="28"/>
                <w:lang w:val="ru-RU"/>
              </w:rPr>
            </w:pPr>
            <w:proofErr w:type="spellStart"/>
            <w:r w:rsidRPr="0079013D">
              <w:rPr>
                <w:sz w:val="28"/>
                <w:szCs w:val="28"/>
                <w:lang w:val="ru-RU"/>
              </w:rPr>
              <w:t>Кадацкая</w:t>
            </w:r>
            <w:proofErr w:type="spellEnd"/>
            <w:r w:rsidRPr="0079013D">
              <w:rPr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1013" w:type="pct"/>
            <w:shd w:val="clear" w:color="auto" w:fill="auto"/>
          </w:tcPr>
          <w:p w:rsidR="0079013D" w:rsidRPr="0079013D" w:rsidRDefault="0079013D" w:rsidP="0079013D">
            <w:pPr>
              <w:rPr>
                <w:sz w:val="28"/>
                <w:szCs w:val="28"/>
                <w:lang w:val="ru-RU"/>
              </w:rPr>
            </w:pPr>
            <w:r w:rsidRPr="0079013D">
              <w:rPr>
                <w:sz w:val="28"/>
                <w:szCs w:val="28"/>
                <w:lang w:val="ru-RU"/>
              </w:rPr>
              <w:t>11,5</w:t>
            </w:r>
          </w:p>
        </w:tc>
      </w:tr>
    </w:tbl>
    <w:p w:rsidR="00E51B71" w:rsidRPr="0079013D" w:rsidRDefault="00E51B71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4A57" w:rsidRDefault="00924A57" w:rsidP="00924A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375D">
        <w:rPr>
          <w:rFonts w:ascii="Times New Roman" w:hAnsi="Times New Roman" w:cs="Times New Roman"/>
          <w:b/>
          <w:sz w:val="28"/>
          <w:szCs w:val="28"/>
          <w:lang w:val="ru-RU"/>
        </w:rPr>
        <w:t>Рейтинг классов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по качеству знаний показывает,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открытие гимназического</w:t>
      </w:r>
      <w:r w:rsidR="005F0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«а» класса полностью оправдывает </w:t>
      </w:r>
      <w:r w:rsidR="009B2D6C">
        <w:rPr>
          <w:rFonts w:ascii="Times New Roman" w:hAnsi="Times New Roman" w:cs="Times New Roman"/>
          <w:sz w:val="28"/>
          <w:szCs w:val="28"/>
          <w:lang w:val="ru-RU"/>
        </w:rPr>
        <w:t>себя. Обучающиеся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стабильно показывают высокие результаты  по всем </w:t>
      </w:r>
      <w:r w:rsidR="009B2D6C">
        <w:rPr>
          <w:rFonts w:ascii="Times New Roman" w:hAnsi="Times New Roman" w:cs="Times New Roman"/>
          <w:sz w:val="28"/>
          <w:szCs w:val="28"/>
          <w:lang w:val="ru-RU"/>
        </w:rPr>
        <w:t>предметам. В</w:t>
      </w:r>
      <w:r w:rsidR="00822601">
        <w:rPr>
          <w:rFonts w:ascii="Times New Roman" w:hAnsi="Times New Roman" w:cs="Times New Roman"/>
          <w:sz w:val="28"/>
          <w:szCs w:val="28"/>
          <w:lang w:val="ru-RU"/>
        </w:rPr>
        <w:t xml:space="preserve"> конце года учащиеся 5 «а» класса сдавали экзамен по английскому </w:t>
      </w:r>
      <w:r w:rsidR="009B2D6C">
        <w:rPr>
          <w:rFonts w:ascii="Times New Roman" w:hAnsi="Times New Roman" w:cs="Times New Roman"/>
          <w:sz w:val="28"/>
          <w:szCs w:val="28"/>
          <w:lang w:val="ru-RU"/>
        </w:rPr>
        <w:t>языку. Были</w:t>
      </w:r>
      <w:r w:rsidR="00822601">
        <w:rPr>
          <w:rFonts w:ascii="Times New Roman" w:hAnsi="Times New Roman" w:cs="Times New Roman"/>
          <w:sz w:val="28"/>
          <w:szCs w:val="28"/>
          <w:lang w:val="ru-RU"/>
        </w:rPr>
        <w:t xml:space="preserve"> получены следующие результаты:</w:t>
      </w:r>
    </w:p>
    <w:p w:rsidR="009B2D6C" w:rsidRDefault="009B2D6C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7"/>
        <w:tblW w:w="7817" w:type="dxa"/>
        <w:tblInd w:w="3965" w:type="dxa"/>
        <w:tblLook w:val="04A0"/>
      </w:tblPr>
      <w:tblGrid>
        <w:gridCol w:w="1698"/>
        <w:gridCol w:w="696"/>
        <w:gridCol w:w="696"/>
        <w:gridCol w:w="696"/>
        <w:gridCol w:w="696"/>
        <w:gridCol w:w="1634"/>
        <w:gridCol w:w="1701"/>
      </w:tblGrid>
      <w:tr w:rsidR="00822601" w:rsidTr="009B2D6C">
        <w:trPr>
          <w:cnfStyle w:val="100000000000"/>
        </w:trPr>
        <w:tc>
          <w:tcPr>
            <w:tcW w:w="1638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учащихся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594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</w:t>
            </w:r>
          </w:p>
        </w:tc>
        <w:tc>
          <w:tcPr>
            <w:tcW w:w="1641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</w:tr>
      <w:tr w:rsidR="00822601" w:rsidTr="009B2D6C">
        <w:tc>
          <w:tcPr>
            <w:tcW w:w="1638" w:type="dxa"/>
          </w:tcPr>
          <w:p w:rsidR="00822601" w:rsidRDefault="00822601" w:rsidP="008226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6" w:type="dxa"/>
          </w:tcPr>
          <w:p w:rsidR="00822601" w:rsidRDefault="00822601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94" w:type="dxa"/>
          </w:tcPr>
          <w:p w:rsidR="00822601" w:rsidRDefault="00A471F8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1641" w:type="dxa"/>
          </w:tcPr>
          <w:p w:rsidR="00822601" w:rsidRDefault="00A471F8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82,5</w:t>
            </w:r>
          </w:p>
        </w:tc>
      </w:tr>
    </w:tbl>
    <w:p w:rsidR="00822601" w:rsidRDefault="00822601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4A57" w:rsidRDefault="00924A57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4A57" w:rsidRPr="00742E7E" w:rsidRDefault="00924A57" w:rsidP="00924A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24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Средний показатель качества знаний  по параллелям показывает довольно низкие результаты в параллелях 6-х-9-х </w:t>
      </w:r>
      <w:r w:rsidR="00B2519C">
        <w:rPr>
          <w:rFonts w:ascii="Times New Roman" w:hAnsi="Times New Roman" w:cs="Times New Roman"/>
          <w:sz w:val="28"/>
          <w:szCs w:val="28"/>
          <w:lang w:val="ru-RU"/>
        </w:rPr>
        <w:t>классов,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в 10-х классах.</w:t>
      </w:r>
    </w:p>
    <w:p w:rsidR="00C97503" w:rsidRPr="0079013D" w:rsidRDefault="00C97503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E51B71" w:rsidRPr="0027375D" w:rsidRDefault="00E51B71" w:rsidP="00A844FF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519C" w:rsidRDefault="00742E7E" w:rsidP="00924A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37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924A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B2519C" w:rsidRDefault="00B2519C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924A57" w:rsidRDefault="00A865E4" w:rsidP="00B251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b/>
          <w:sz w:val="28"/>
          <w:szCs w:val="28"/>
          <w:lang w:val="ru-RU"/>
        </w:rPr>
        <w:t>Результаты по параллелям:</w:t>
      </w:r>
    </w:p>
    <w:tbl>
      <w:tblPr>
        <w:tblpPr w:leftFromText="180" w:rightFromText="180" w:vertAnchor="text" w:horzAnchor="margin" w:tblpXSpec="center" w:tblpY="89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4349"/>
      </w:tblGrid>
      <w:tr w:rsidR="00924A57" w:rsidRPr="00742E7E" w:rsidTr="00924A57">
        <w:trPr>
          <w:trHeight w:val="1854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B2519C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924A57"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лассы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показатель качества знаний</w:t>
            </w:r>
            <w:proofErr w:type="gramStart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</w:tr>
      <w:tr w:rsidR="00924A57" w:rsidRPr="00742E7E" w:rsidTr="00924A57">
        <w:trPr>
          <w:trHeight w:val="387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52,4</w:t>
            </w:r>
          </w:p>
        </w:tc>
      </w:tr>
      <w:tr w:rsidR="00924A57" w:rsidRPr="00742E7E" w:rsidTr="00924A57">
        <w:trPr>
          <w:trHeight w:val="618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3-ьи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54,1</w:t>
            </w:r>
          </w:p>
        </w:tc>
      </w:tr>
      <w:tr w:rsidR="00924A57" w:rsidRPr="00742E7E" w:rsidTr="00924A57">
        <w:trPr>
          <w:trHeight w:val="618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52,5</w:t>
            </w:r>
          </w:p>
        </w:tc>
      </w:tr>
      <w:tr w:rsidR="00924A57" w:rsidRPr="00742E7E" w:rsidTr="00924A57">
        <w:trPr>
          <w:trHeight w:val="633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51,5</w:t>
            </w:r>
          </w:p>
        </w:tc>
      </w:tr>
      <w:tr w:rsidR="00924A57" w:rsidRPr="00742E7E" w:rsidTr="00924A57">
        <w:trPr>
          <w:trHeight w:val="633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27,8</w:t>
            </w:r>
          </w:p>
        </w:tc>
      </w:tr>
      <w:tr w:rsidR="00924A57" w:rsidRPr="00742E7E" w:rsidTr="00924A57">
        <w:trPr>
          <w:trHeight w:val="633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39,6</w:t>
            </w:r>
          </w:p>
        </w:tc>
      </w:tr>
      <w:tr w:rsidR="00924A57" w:rsidRPr="00742E7E" w:rsidTr="00924A57">
        <w:trPr>
          <w:trHeight w:val="618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25,8</w:t>
            </w:r>
          </w:p>
        </w:tc>
      </w:tr>
      <w:tr w:rsidR="00924A57" w:rsidRPr="00742E7E" w:rsidTr="00924A57">
        <w:trPr>
          <w:trHeight w:val="618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26,5</w:t>
            </w:r>
          </w:p>
        </w:tc>
      </w:tr>
      <w:tr w:rsidR="00924A57" w:rsidRPr="00742E7E" w:rsidTr="00924A57">
        <w:trPr>
          <w:trHeight w:val="618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27,6</w:t>
            </w:r>
          </w:p>
        </w:tc>
      </w:tr>
      <w:tr w:rsidR="00924A57" w:rsidRPr="00742E7E" w:rsidTr="00924A57">
        <w:trPr>
          <w:trHeight w:val="618"/>
          <w:tblCellSpacing w:w="20" w:type="dxa"/>
        </w:trPr>
        <w:tc>
          <w:tcPr>
            <w:tcW w:w="1739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11-ые </w:t>
            </w:r>
          </w:p>
        </w:tc>
        <w:tc>
          <w:tcPr>
            <w:tcW w:w="4289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57,7</w:t>
            </w:r>
          </w:p>
        </w:tc>
      </w:tr>
    </w:tbl>
    <w:p w:rsidR="00BA6239" w:rsidRPr="00742E7E" w:rsidRDefault="00BA6239" w:rsidP="00742E7E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D12BE8" w:rsidP="00D12BE8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A6239" w:rsidRPr="00742E7E" w:rsidRDefault="00D12BE8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12BE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9610725" cy="6581775"/>
            <wp:effectExtent l="19050" t="0" r="9525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4A57" w:rsidRDefault="00924A57" w:rsidP="00924A57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                                                             </w:t>
      </w:r>
      <w:r w:rsidRPr="00742E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Динамика качества обучения выпускных классов (4-ые):</w:t>
      </w:r>
    </w:p>
    <w:p w:rsidR="00BA6239" w:rsidRPr="00742E7E" w:rsidRDefault="00BA6239" w:rsidP="00924A57">
      <w:pPr>
        <w:tabs>
          <w:tab w:val="left" w:pos="4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66"/>
        <w:tblW w:w="1107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993"/>
        <w:gridCol w:w="993"/>
        <w:gridCol w:w="994"/>
        <w:gridCol w:w="993"/>
        <w:gridCol w:w="993"/>
        <w:gridCol w:w="993"/>
        <w:gridCol w:w="993"/>
        <w:gridCol w:w="1076"/>
        <w:gridCol w:w="992"/>
      </w:tblGrid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6" w:type="dxa"/>
            <w:gridSpan w:val="5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2011/2012</w:t>
            </w:r>
          </w:p>
        </w:tc>
        <w:tc>
          <w:tcPr>
            <w:tcW w:w="3994" w:type="dxa"/>
            <w:gridSpan w:val="4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953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954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953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953" w:type="dxa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«</w:t>
            </w:r>
            <w:proofErr w:type="spellStart"/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Pr="0091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53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953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036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>4«в»</w:t>
            </w:r>
          </w:p>
        </w:tc>
        <w:tc>
          <w:tcPr>
            <w:tcW w:w="932" w:type="dxa"/>
            <w:shd w:val="clear" w:color="auto" w:fill="auto"/>
          </w:tcPr>
          <w:p w:rsidR="00924A57" w:rsidRPr="009132FF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2FF"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</w:tr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53" w:type="dxa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036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32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53" w:type="dxa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«4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53" w:type="dxa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036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Абсолютная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53" w:type="dxa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95,7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36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924A57" w:rsidRPr="00742E7E" w:rsidTr="00924A57">
        <w:trPr>
          <w:tblCellSpacing w:w="20" w:type="dxa"/>
        </w:trPr>
        <w:tc>
          <w:tcPr>
            <w:tcW w:w="1994" w:type="dxa"/>
            <w:shd w:val="clear" w:color="auto" w:fill="auto"/>
          </w:tcPr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proofErr w:type="spellEnd"/>
          </w:p>
          <w:p w:rsidR="00924A57" w:rsidRPr="00742E7E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(%)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41,7</w:t>
            </w:r>
          </w:p>
        </w:tc>
        <w:tc>
          <w:tcPr>
            <w:tcW w:w="954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953" w:type="dxa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35,0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51,5</w:t>
            </w:r>
          </w:p>
        </w:tc>
        <w:tc>
          <w:tcPr>
            <w:tcW w:w="953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42,4</w:t>
            </w:r>
          </w:p>
        </w:tc>
        <w:tc>
          <w:tcPr>
            <w:tcW w:w="1036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60,6</w:t>
            </w:r>
          </w:p>
        </w:tc>
        <w:tc>
          <w:tcPr>
            <w:tcW w:w="932" w:type="dxa"/>
            <w:shd w:val="clear" w:color="auto" w:fill="auto"/>
          </w:tcPr>
          <w:p w:rsidR="00924A57" w:rsidRPr="00C25AEC" w:rsidRDefault="00924A57" w:rsidP="00924A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5A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57,1</w:t>
            </w:r>
          </w:p>
        </w:tc>
      </w:tr>
    </w:tbl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65E4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330467" w:rsidRPr="00742E7E" w:rsidRDefault="00330467" w:rsidP="00742E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70455" w:rsidRPr="00742E7E" w:rsidRDefault="00870455" w:rsidP="00E531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8F7" w:rsidRPr="00742E7E" w:rsidRDefault="00C628F7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742E7E" w:rsidRDefault="00A865E4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D6C" w:rsidRDefault="00E531E9" w:rsidP="008704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4-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переходят в 5-ый с абсолютной успеваемостью 100%, качеством знаний</w:t>
      </w:r>
      <w:r w:rsidR="00C25AEC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C628F7" w:rsidRPr="00742E7E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%, с одной «3» - </w:t>
      </w:r>
      <w:r w:rsidR="002B33D5" w:rsidRPr="002B33D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человек (</w:t>
      </w:r>
      <w:r w:rsidR="00747877" w:rsidRPr="002B33D5">
        <w:rPr>
          <w:rFonts w:ascii="Times New Roman" w:hAnsi="Times New Roman" w:cs="Times New Roman"/>
          <w:sz w:val="28"/>
          <w:szCs w:val="28"/>
          <w:lang w:val="ru-RU"/>
        </w:rPr>
        <w:t>10,</w:t>
      </w:r>
      <w:r w:rsidR="002B33D5" w:rsidRPr="002B33D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% от общего количества учащихся 4-х классов), 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успева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на «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отлично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="00747877" w:rsidRPr="00742E7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47877" w:rsidRPr="00742E7E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%).</w:t>
      </w:r>
    </w:p>
    <w:p w:rsidR="009B2D6C" w:rsidRDefault="009B2D6C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D6C" w:rsidRDefault="009B2D6C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D6C" w:rsidRDefault="009B2D6C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9B2D6C" w:rsidRDefault="0015278D" w:rsidP="009B2D6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2D6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4-ые классы переходят в 5-ый со следующими результатами:</w:t>
      </w:r>
    </w:p>
    <w:tbl>
      <w:tblPr>
        <w:tblpPr w:leftFromText="180" w:rightFromText="180" w:vertAnchor="text" w:horzAnchor="margin" w:tblpXSpec="center" w:tblpY="333"/>
        <w:tblW w:w="5783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1283"/>
        <w:gridCol w:w="1699"/>
      </w:tblGrid>
      <w:tr w:rsidR="009B2D6C" w:rsidRPr="00742E7E" w:rsidTr="009B2D6C">
        <w:trPr>
          <w:trHeight w:val="949"/>
          <w:tblCellSpacing w:w="20" w:type="dxa"/>
        </w:trPr>
        <w:tc>
          <w:tcPr>
            <w:tcW w:w="2741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243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СОУ(%)</w:t>
            </w:r>
          </w:p>
        </w:tc>
        <w:tc>
          <w:tcPr>
            <w:tcW w:w="1639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качества</w:t>
            </w:r>
          </w:p>
        </w:tc>
      </w:tr>
      <w:tr w:rsidR="009B2D6C" w:rsidRPr="00742E7E" w:rsidTr="009B2D6C">
        <w:trPr>
          <w:trHeight w:val="973"/>
          <w:tblCellSpacing w:w="20" w:type="dxa"/>
        </w:trPr>
        <w:tc>
          <w:tcPr>
            <w:tcW w:w="2741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243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58,1</w:t>
            </w:r>
          </w:p>
        </w:tc>
        <w:tc>
          <w:tcPr>
            <w:tcW w:w="1639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</w:tr>
      <w:tr w:rsidR="009B2D6C" w:rsidRPr="00742E7E" w:rsidTr="009B2D6C">
        <w:trPr>
          <w:trHeight w:val="973"/>
          <w:tblCellSpacing w:w="20" w:type="dxa"/>
        </w:trPr>
        <w:tc>
          <w:tcPr>
            <w:tcW w:w="2741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Осетинский язык</w:t>
            </w:r>
          </w:p>
        </w:tc>
        <w:tc>
          <w:tcPr>
            <w:tcW w:w="1243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76,8</w:t>
            </w:r>
          </w:p>
        </w:tc>
        <w:tc>
          <w:tcPr>
            <w:tcW w:w="1639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90,0</w:t>
            </w:r>
          </w:p>
        </w:tc>
      </w:tr>
      <w:tr w:rsidR="009B2D6C" w:rsidRPr="00742E7E" w:rsidTr="009B2D6C">
        <w:trPr>
          <w:trHeight w:val="973"/>
          <w:tblCellSpacing w:w="20" w:type="dxa"/>
        </w:trPr>
        <w:tc>
          <w:tcPr>
            <w:tcW w:w="2741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243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59,5</w:t>
            </w:r>
          </w:p>
        </w:tc>
        <w:tc>
          <w:tcPr>
            <w:tcW w:w="1639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62,5</w:t>
            </w:r>
          </w:p>
        </w:tc>
      </w:tr>
      <w:tr w:rsidR="009B2D6C" w:rsidRPr="00742E7E" w:rsidTr="009B2D6C">
        <w:trPr>
          <w:trHeight w:val="973"/>
          <w:tblCellSpacing w:w="20" w:type="dxa"/>
        </w:trPr>
        <w:tc>
          <w:tcPr>
            <w:tcW w:w="2741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243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67,1</w:t>
            </w:r>
          </w:p>
        </w:tc>
        <w:tc>
          <w:tcPr>
            <w:tcW w:w="1639" w:type="dxa"/>
            <w:shd w:val="clear" w:color="auto" w:fill="auto"/>
          </w:tcPr>
          <w:p w:rsidR="009B2D6C" w:rsidRPr="00742E7E" w:rsidRDefault="009B2D6C" w:rsidP="009B2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76,7</w:t>
            </w:r>
          </w:p>
        </w:tc>
      </w:tr>
    </w:tbl>
    <w:p w:rsidR="0015278D" w:rsidRPr="00742E7E" w:rsidRDefault="0015278D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8F7" w:rsidRPr="00742E7E" w:rsidRDefault="00C628F7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70455" w:rsidRPr="00742E7E" w:rsidRDefault="00870455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42E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Динамика качества обучения выпускных классов </w:t>
      </w:r>
      <w:proofErr w:type="gramStart"/>
      <w:r w:rsidRPr="00742E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( </w:t>
      </w:r>
      <w:proofErr w:type="gramEnd"/>
      <w:r w:rsidRPr="00742E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9-ые):</w:t>
      </w: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6664" w:type="dxa"/>
        <w:jc w:val="center"/>
        <w:tblCellSpacing w:w="20" w:type="dxa"/>
        <w:tblInd w:w="-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1276"/>
        <w:gridCol w:w="1533"/>
      </w:tblGrid>
      <w:tr w:rsidR="00870455" w:rsidRPr="00742E7E" w:rsidTr="009B2D6C">
        <w:trPr>
          <w:trHeight w:val="916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870455" w:rsidRPr="00742E7E" w:rsidRDefault="00870455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6" w:type="dxa"/>
            <w:shd w:val="clear" w:color="auto" w:fill="auto"/>
          </w:tcPr>
          <w:p w:rsidR="00870455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2011/12</w:t>
            </w:r>
          </w:p>
        </w:tc>
        <w:tc>
          <w:tcPr>
            <w:tcW w:w="1473" w:type="dxa"/>
            <w:shd w:val="clear" w:color="auto" w:fill="auto"/>
          </w:tcPr>
          <w:p w:rsidR="00870455" w:rsidRPr="00742E7E" w:rsidRDefault="00870455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A3788"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D6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/1</w:t>
            </w:r>
            <w:r w:rsidR="005D6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D6580" w:rsidRPr="00742E7E" w:rsidTr="009B2D6C">
        <w:trPr>
          <w:trHeight w:val="916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5D6580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473" w:type="dxa"/>
            <w:shd w:val="clear" w:color="auto" w:fill="auto"/>
          </w:tcPr>
          <w:p w:rsidR="005D6580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</w:tr>
      <w:tr w:rsidR="005D6580" w:rsidRPr="00742E7E" w:rsidTr="009B2D6C">
        <w:trPr>
          <w:trHeight w:val="560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5D6580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Учатся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а «5»</w:t>
            </w:r>
          </w:p>
        </w:tc>
        <w:tc>
          <w:tcPr>
            <w:tcW w:w="1236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73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D6580" w:rsidRPr="00742E7E" w:rsidTr="009B2D6C">
        <w:trPr>
          <w:trHeight w:val="560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5D6580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Учатся 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а «4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</w:tc>
        <w:tc>
          <w:tcPr>
            <w:tcW w:w="1236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73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5D6580" w:rsidRPr="00742E7E" w:rsidTr="009B2D6C">
        <w:trPr>
          <w:trHeight w:val="1051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5D6580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Абсолютная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спеваемость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</w:p>
        </w:tc>
        <w:tc>
          <w:tcPr>
            <w:tcW w:w="1236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73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5D6580" w:rsidRPr="00742E7E" w:rsidTr="009B2D6C">
        <w:trPr>
          <w:trHeight w:val="1085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5D6580" w:rsidRPr="00742E7E" w:rsidRDefault="005D6580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742E7E">
              <w:rPr>
                <w:rFonts w:ascii="Times New Roman" w:hAnsi="Times New Roman" w:cs="Times New Roman"/>
                <w:sz w:val="28"/>
                <w:szCs w:val="28"/>
              </w:rPr>
              <w:t>спеваемости</w:t>
            </w:r>
            <w:proofErr w:type="spellEnd"/>
            <w:r w:rsidRPr="0074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</w:p>
        </w:tc>
        <w:tc>
          <w:tcPr>
            <w:tcW w:w="1236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25,2</w:t>
            </w:r>
          </w:p>
        </w:tc>
        <w:tc>
          <w:tcPr>
            <w:tcW w:w="1473" w:type="dxa"/>
            <w:shd w:val="clear" w:color="auto" w:fill="auto"/>
          </w:tcPr>
          <w:p w:rsidR="005D6580" w:rsidRPr="00742E7E" w:rsidRDefault="00A46FD4" w:rsidP="009B2D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26,5</w:t>
            </w:r>
          </w:p>
        </w:tc>
      </w:tr>
    </w:tbl>
    <w:p w:rsidR="00870455" w:rsidRPr="00742E7E" w:rsidRDefault="00870455" w:rsidP="009B2D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5B9D" w:rsidRPr="00742E7E" w:rsidRDefault="0015278D" w:rsidP="00ED63AA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9-х класс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 xml:space="preserve"> незначительно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C08">
        <w:rPr>
          <w:rFonts w:ascii="Times New Roman" w:hAnsi="Times New Roman" w:cs="Times New Roman"/>
          <w:sz w:val="28"/>
          <w:szCs w:val="28"/>
          <w:lang w:val="ru-RU"/>
        </w:rPr>
        <w:t xml:space="preserve">увеличилось </w:t>
      </w:r>
      <w:r w:rsidR="00C236DB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качество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успеваемости по сравнению с прошлым учебным годом. </w:t>
      </w:r>
      <w:r w:rsidR="00C236DB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оличество учащихся</w:t>
      </w:r>
      <w:r w:rsidR="00C236DB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, занимающихся 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на «5» и «4 и 5»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осталось на прежнем уровне.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A1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Все  допущены к 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итоговой аттестации</w:t>
      </w:r>
      <w:r w:rsidR="002B33D5">
        <w:rPr>
          <w:rFonts w:ascii="Times New Roman" w:hAnsi="Times New Roman" w:cs="Times New Roman"/>
          <w:sz w:val="28"/>
          <w:szCs w:val="28"/>
          <w:lang w:val="ru-RU"/>
        </w:rPr>
        <w:t xml:space="preserve"> и успешно прошли ее.</w:t>
      </w:r>
    </w:p>
    <w:p w:rsidR="006B5B9D" w:rsidRPr="00742E7E" w:rsidRDefault="006B5B9D" w:rsidP="00ED63AA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</w:p>
    <w:p w:rsidR="00A46FD4" w:rsidRDefault="00A46FD4" w:rsidP="00ED63AA">
      <w:pPr>
        <w:ind w:left="112" w:firstLine="1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63AA" w:rsidRPr="00742E7E" w:rsidRDefault="00B2519C" w:rsidP="00ED63AA">
      <w:pPr>
        <w:ind w:left="112" w:firstLine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</w:t>
      </w:r>
      <w:r w:rsidR="00ED63AA" w:rsidRPr="00B2519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Выводы:</w:t>
      </w:r>
      <w:r w:rsidR="00ED63AA" w:rsidRPr="00742E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1. Учащиеся 9-х классов закончили </w:t>
      </w:r>
      <w:r w:rsidR="00ED63AA" w:rsidRPr="00742E7E">
        <w:rPr>
          <w:rFonts w:ascii="Times New Roman" w:hAnsi="Times New Roman" w:cs="Times New Roman"/>
          <w:sz w:val="28"/>
          <w:szCs w:val="28"/>
        </w:rPr>
        <w:t>II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ступень обучения на уровне выпускных классов </w:t>
      </w:r>
      <w:r w:rsidR="00ED63AA" w:rsidRPr="00742E7E">
        <w:rPr>
          <w:rFonts w:ascii="Times New Roman" w:hAnsi="Times New Roman" w:cs="Times New Roman"/>
          <w:sz w:val="28"/>
          <w:szCs w:val="28"/>
        </w:rPr>
        <w:t>II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ступени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>предыдущего года.</w:t>
      </w:r>
    </w:p>
    <w:p w:rsidR="00ED63AA" w:rsidRPr="00742E7E" w:rsidRDefault="00B2519C" w:rsidP="00ED63AA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>2.Го</w:t>
      </w:r>
      <w:r w:rsidR="00C236DB" w:rsidRPr="00742E7E">
        <w:rPr>
          <w:rFonts w:ascii="Times New Roman" w:hAnsi="Times New Roman" w:cs="Times New Roman"/>
          <w:sz w:val="28"/>
          <w:szCs w:val="28"/>
          <w:lang w:val="ru-RU"/>
        </w:rPr>
        <w:t>сударственные стандарты  освоили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>% учащихся.</w:t>
      </w:r>
    </w:p>
    <w:p w:rsidR="006B5B9D" w:rsidRPr="00742E7E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3.Анализ данных позволяет сделать вывод, что уровень качества знаний обучающихся остается достаточно 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низким. </w:t>
      </w:r>
      <w:proofErr w:type="gramStart"/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>Большинство учащихся 9-х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отличает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высокий</w:t>
      </w:r>
      <w:proofErr w:type="gramEnd"/>
      <w:r w:rsidRPr="00742E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>средний уровень общ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>, готовност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D63AA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включаться в разные виды деятельности, стремление к самостоятельности.</w:t>
      </w:r>
    </w:p>
    <w:p w:rsidR="006B5B9D" w:rsidRPr="00742E7E" w:rsidRDefault="006B5B9D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Низкий уровень </w:t>
      </w:r>
      <w:proofErr w:type="spellStart"/>
      <w:r w:rsidRPr="00742E7E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="00924A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33D5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9-х классах объясняется:</w:t>
      </w:r>
    </w:p>
    <w:p w:rsidR="006B5B9D" w:rsidRPr="00742E7E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>несформированностью</w:t>
      </w:r>
      <w:proofErr w:type="spellEnd"/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>общеучебных</w:t>
      </w:r>
      <w:proofErr w:type="spellEnd"/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умений;</w:t>
      </w:r>
    </w:p>
    <w:p w:rsidR="006B5B9D" w:rsidRPr="00742E7E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>) отсутствием  усилий учащихся и их родителей, а, следовательно, снижением  мотивации к учению;</w:t>
      </w:r>
    </w:p>
    <w:p w:rsidR="006B5B9D" w:rsidRPr="00742E7E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A46FD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B5B9D" w:rsidRPr="00742E7E">
        <w:rPr>
          <w:rFonts w:ascii="Times New Roman" w:hAnsi="Times New Roman" w:cs="Times New Roman"/>
          <w:sz w:val="28"/>
          <w:szCs w:val="28"/>
          <w:lang w:val="ru-RU"/>
        </w:rPr>
        <w:t>) неустойчивостью интересов учащихся</w:t>
      </w:r>
      <w:r w:rsidR="00FF48BB" w:rsidRPr="00742E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F5E" w:rsidRPr="00742E7E" w:rsidRDefault="00A94F5E" w:rsidP="00742E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4F5E" w:rsidRPr="00742E7E" w:rsidRDefault="00A94F5E" w:rsidP="00A94F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1350" w:rsidRDefault="00181350" w:rsidP="00A94F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93569" w:rsidRDefault="00793569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8A6E2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Предпрофильн</w:t>
      </w:r>
      <w:r w:rsidR="009820AF" w:rsidRPr="008A6E2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ое</w:t>
      </w:r>
      <w:proofErr w:type="spellEnd"/>
      <w:r w:rsidRPr="008A6E2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и профильное обучение.</w:t>
      </w:r>
    </w:p>
    <w:p w:rsidR="008A6E21" w:rsidRPr="008A6E21" w:rsidRDefault="008A6E21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D7747" w:rsidRPr="008A6E21" w:rsidRDefault="00DD7747" w:rsidP="00DD7747">
      <w:pPr>
        <w:spacing w:after="0"/>
        <w:jc w:val="center"/>
        <w:rPr>
          <w:b/>
          <w:sz w:val="28"/>
          <w:szCs w:val="28"/>
          <w:lang w:val="ru-RU"/>
        </w:rPr>
      </w:pPr>
      <w:r w:rsidRPr="008A6E21">
        <w:rPr>
          <w:b/>
          <w:sz w:val="28"/>
          <w:szCs w:val="28"/>
          <w:lang w:val="ru-RU"/>
        </w:rPr>
        <w:t>Информация об условиях реализации программ профильного уровня в МБОУ</w:t>
      </w:r>
    </w:p>
    <w:p w:rsidR="00DD7747" w:rsidRDefault="00DD7747" w:rsidP="00DD7747">
      <w:pPr>
        <w:spacing w:after="0"/>
        <w:jc w:val="center"/>
        <w:rPr>
          <w:b/>
          <w:sz w:val="28"/>
          <w:szCs w:val="28"/>
          <w:lang w:val="ru-RU"/>
        </w:rPr>
      </w:pPr>
      <w:r w:rsidRPr="008A6E21">
        <w:rPr>
          <w:b/>
          <w:sz w:val="28"/>
          <w:szCs w:val="28"/>
          <w:lang w:val="ru-RU"/>
        </w:rPr>
        <w:t xml:space="preserve">СОШ №22  в 2012/13 </w:t>
      </w:r>
      <w:proofErr w:type="spellStart"/>
      <w:r w:rsidRPr="008A6E21">
        <w:rPr>
          <w:b/>
          <w:sz w:val="28"/>
          <w:szCs w:val="28"/>
          <w:lang w:val="ru-RU"/>
        </w:rPr>
        <w:t>уч</w:t>
      </w:r>
      <w:proofErr w:type="spellEnd"/>
      <w:r w:rsidR="008A6E21" w:rsidRPr="008A6E21">
        <w:rPr>
          <w:b/>
          <w:sz w:val="28"/>
          <w:szCs w:val="28"/>
          <w:lang w:val="ru-RU"/>
        </w:rPr>
        <w:t>. г</w:t>
      </w:r>
      <w:r w:rsidRPr="008A6E21">
        <w:rPr>
          <w:b/>
          <w:sz w:val="28"/>
          <w:szCs w:val="28"/>
          <w:lang w:val="ru-RU"/>
        </w:rPr>
        <w:t>од.</w:t>
      </w:r>
    </w:p>
    <w:p w:rsidR="008A6E21" w:rsidRPr="008A6E21" w:rsidRDefault="008A6E21" w:rsidP="00DD7747">
      <w:pPr>
        <w:spacing w:after="0"/>
        <w:jc w:val="center"/>
        <w:rPr>
          <w:b/>
          <w:sz w:val="28"/>
          <w:szCs w:val="28"/>
          <w:lang w:val="ru-RU"/>
        </w:rPr>
      </w:pPr>
    </w:p>
    <w:tbl>
      <w:tblPr>
        <w:tblStyle w:val="af7"/>
        <w:tblW w:w="0" w:type="auto"/>
        <w:tblInd w:w="2829" w:type="dxa"/>
        <w:tblLook w:val="04A0"/>
      </w:tblPr>
      <w:tblGrid>
        <w:gridCol w:w="1068"/>
        <w:gridCol w:w="1648"/>
        <w:gridCol w:w="2268"/>
        <w:gridCol w:w="4678"/>
      </w:tblGrid>
      <w:tr w:rsidR="00DD7747" w:rsidRPr="008A6E21" w:rsidTr="008A6E21">
        <w:trPr>
          <w:cnfStyle w:val="100000000000"/>
        </w:trPr>
        <w:tc>
          <w:tcPr>
            <w:tcW w:w="1008" w:type="dxa"/>
          </w:tcPr>
          <w:p w:rsidR="00DD7747" w:rsidRPr="008A6E21" w:rsidRDefault="00DD7747" w:rsidP="002074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6E21">
              <w:rPr>
                <w:b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8A6E21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A6E21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A6E21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608" w:type="dxa"/>
          </w:tcPr>
          <w:p w:rsidR="00DD7747" w:rsidRPr="008A6E21" w:rsidRDefault="00DD7747" w:rsidP="002074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6E21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28" w:type="dxa"/>
          </w:tcPr>
          <w:p w:rsidR="00DD7747" w:rsidRPr="008A6E21" w:rsidRDefault="00DD7747" w:rsidP="002074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6E21">
              <w:rPr>
                <w:b/>
                <w:sz w:val="28"/>
                <w:szCs w:val="28"/>
                <w:lang w:val="ru-RU"/>
              </w:rPr>
              <w:t>Количество</w:t>
            </w:r>
          </w:p>
          <w:p w:rsidR="00DD7747" w:rsidRPr="008A6E21" w:rsidRDefault="00DD7747" w:rsidP="002074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6E21">
              <w:rPr>
                <w:b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4618" w:type="dxa"/>
          </w:tcPr>
          <w:p w:rsidR="00DD7747" w:rsidRPr="008A6E21" w:rsidRDefault="00DD7747" w:rsidP="002074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6E21">
              <w:rPr>
                <w:b/>
                <w:sz w:val="28"/>
                <w:szCs w:val="28"/>
                <w:lang w:val="ru-RU"/>
              </w:rPr>
              <w:t>профиль</w:t>
            </w:r>
          </w:p>
        </w:tc>
      </w:tr>
      <w:tr w:rsidR="00DD7747" w:rsidRPr="008A6E21" w:rsidTr="008A6E21">
        <w:tc>
          <w:tcPr>
            <w:tcW w:w="10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10 «а»</w:t>
            </w:r>
          </w:p>
        </w:tc>
        <w:tc>
          <w:tcPr>
            <w:tcW w:w="222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61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Информационно-технологический</w:t>
            </w:r>
          </w:p>
        </w:tc>
      </w:tr>
      <w:tr w:rsidR="00DD7747" w:rsidRPr="008A6E21" w:rsidTr="008A6E21">
        <w:tc>
          <w:tcPr>
            <w:tcW w:w="10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10 «б»</w:t>
            </w:r>
          </w:p>
        </w:tc>
        <w:tc>
          <w:tcPr>
            <w:tcW w:w="222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61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Информационно-технологический</w:t>
            </w:r>
          </w:p>
        </w:tc>
      </w:tr>
      <w:tr w:rsidR="00DD7747" w:rsidRPr="008A6E21" w:rsidTr="008A6E21">
        <w:tc>
          <w:tcPr>
            <w:tcW w:w="10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11 «а»</w:t>
            </w:r>
          </w:p>
        </w:tc>
        <w:tc>
          <w:tcPr>
            <w:tcW w:w="222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61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Социально-экономический</w:t>
            </w:r>
          </w:p>
        </w:tc>
      </w:tr>
      <w:tr w:rsidR="00DD7747" w:rsidRPr="008A6E21" w:rsidTr="008A6E21">
        <w:tc>
          <w:tcPr>
            <w:tcW w:w="10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6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11 «б»</w:t>
            </w:r>
          </w:p>
        </w:tc>
        <w:tc>
          <w:tcPr>
            <w:tcW w:w="222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61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Социально-экономический</w:t>
            </w:r>
          </w:p>
        </w:tc>
      </w:tr>
      <w:tr w:rsidR="00DD7747" w:rsidRPr="008A6E21" w:rsidTr="008A6E21">
        <w:tc>
          <w:tcPr>
            <w:tcW w:w="10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0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11 «в»</w:t>
            </w:r>
          </w:p>
        </w:tc>
        <w:tc>
          <w:tcPr>
            <w:tcW w:w="222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618" w:type="dxa"/>
          </w:tcPr>
          <w:p w:rsidR="00DD7747" w:rsidRPr="008A6E21" w:rsidRDefault="00DD7747" w:rsidP="00207436">
            <w:pPr>
              <w:jc w:val="center"/>
              <w:rPr>
                <w:sz w:val="28"/>
                <w:szCs w:val="28"/>
                <w:lang w:val="ru-RU"/>
              </w:rPr>
            </w:pPr>
            <w:r w:rsidRPr="008A6E21">
              <w:rPr>
                <w:sz w:val="28"/>
                <w:szCs w:val="28"/>
                <w:lang w:val="ru-RU"/>
              </w:rPr>
              <w:t>Естественнонаучный</w:t>
            </w:r>
          </w:p>
        </w:tc>
      </w:tr>
    </w:tbl>
    <w:p w:rsidR="00DD7747" w:rsidRDefault="00DD7747" w:rsidP="00DD7747">
      <w:pPr>
        <w:jc w:val="center"/>
        <w:rPr>
          <w:sz w:val="24"/>
          <w:szCs w:val="24"/>
          <w:lang w:val="ru-RU"/>
        </w:rPr>
      </w:pPr>
    </w:p>
    <w:p w:rsidR="00DD7747" w:rsidRDefault="00DD774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E0386" w:rsidRPr="00742E7E" w:rsidRDefault="00DE0386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A0AF1" w:rsidRPr="00742E7E" w:rsidRDefault="002A0AF1" w:rsidP="002A0AF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</w:p>
    <w:p w:rsidR="00F06359" w:rsidRPr="008A6E21" w:rsidRDefault="002A0AF1" w:rsidP="008A6E21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</w:t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>Для  учащихся  профильных классов  в  учебном плане предусмотрены  следующие элективные  курсы:</w:t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cr/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cr/>
      </w:r>
    </w:p>
    <w:tbl>
      <w:tblPr>
        <w:tblStyle w:val="af7"/>
        <w:tblW w:w="0" w:type="auto"/>
        <w:jc w:val="center"/>
        <w:tblInd w:w="4672" w:type="dxa"/>
        <w:tblLook w:val="04A0"/>
      </w:tblPr>
      <w:tblGrid>
        <w:gridCol w:w="1843"/>
        <w:gridCol w:w="2519"/>
        <w:gridCol w:w="2912"/>
      </w:tblGrid>
      <w:tr w:rsidR="00F06359" w:rsidRPr="00742E7E" w:rsidTr="008A6E21">
        <w:trPr>
          <w:cnfStyle w:val="100000000000"/>
          <w:jc w:val="center"/>
        </w:trPr>
        <w:tc>
          <w:tcPr>
            <w:tcW w:w="1783" w:type="dxa"/>
          </w:tcPr>
          <w:p w:rsidR="00F06359" w:rsidRPr="00742E7E" w:rsidRDefault="00F06359" w:rsidP="00F063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479" w:type="dxa"/>
          </w:tcPr>
          <w:p w:rsidR="00F06359" w:rsidRPr="00742E7E" w:rsidRDefault="00F06359" w:rsidP="00F063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Элективный курс</w:t>
            </w:r>
          </w:p>
        </w:tc>
        <w:tc>
          <w:tcPr>
            <w:tcW w:w="2852" w:type="dxa"/>
          </w:tcPr>
          <w:p w:rsidR="00F06359" w:rsidRPr="00742E7E" w:rsidRDefault="00F06359" w:rsidP="00F063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F06359" w:rsidRPr="00742E7E" w:rsidTr="008A6E21">
        <w:trPr>
          <w:jc w:val="center"/>
        </w:trPr>
        <w:tc>
          <w:tcPr>
            <w:tcW w:w="1783" w:type="dxa"/>
          </w:tcPr>
          <w:p w:rsidR="00F06359" w:rsidRPr="00742E7E" w:rsidRDefault="005B40A5" w:rsidP="00DD774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  <w:r w:rsidR="00DD77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/10</w:t>
            </w:r>
            <w:r w:rsidR="00DD77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</w:t>
            </w:r>
          </w:p>
        </w:tc>
        <w:tc>
          <w:tcPr>
            <w:tcW w:w="2479" w:type="dxa"/>
          </w:tcPr>
          <w:p w:rsidR="00F06359" w:rsidRPr="00742E7E" w:rsidRDefault="005B40A5" w:rsidP="00DD774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852" w:type="dxa"/>
          </w:tcPr>
          <w:p w:rsidR="00F06359" w:rsidRPr="00742E7E" w:rsidRDefault="005B40A5" w:rsidP="00DD774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F06359" w:rsidRPr="00742E7E" w:rsidTr="008A6E21">
        <w:trPr>
          <w:jc w:val="center"/>
        </w:trPr>
        <w:tc>
          <w:tcPr>
            <w:tcW w:w="1783" w:type="dxa"/>
          </w:tcPr>
          <w:p w:rsidR="00F06359" w:rsidRPr="00742E7E" w:rsidRDefault="00F06359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79" w:type="dxa"/>
          </w:tcPr>
          <w:p w:rsidR="00F06359" w:rsidRPr="00742E7E" w:rsidRDefault="00DD7747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</w:t>
            </w: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иология</w:t>
            </w:r>
          </w:p>
        </w:tc>
        <w:tc>
          <w:tcPr>
            <w:tcW w:w="2852" w:type="dxa"/>
          </w:tcPr>
          <w:p w:rsidR="00F06359" w:rsidRPr="00742E7E" w:rsidRDefault="005B40A5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F06359" w:rsidRPr="00742E7E" w:rsidTr="008A6E21">
        <w:trPr>
          <w:jc w:val="center"/>
        </w:trPr>
        <w:tc>
          <w:tcPr>
            <w:tcW w:w="1783" w:type="dxa"/>
          </w:tcPr>
          <w:p w:rsidR="00F06359" w:rsidRPr="00742E7E" w:rsidRDefault="00F06359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79" w:type="dxa"/>
          </w:tcPr>
          <w:p w:rsidR="00F06359" w:rsidRPr="00742E7E" w:rsidRDefault="00DD7747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2852" w:type="dxa"/>
          </w:tcPr>
          <w:p w:rsidR="00F06359" w:rsidRPr="00742E7E" w:rsidRDefault="00DD7747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5B40A5" w:rsidRPr="00742E7E" w:rsidTr="008A6E21">
        <w:trPr>
          <w:jc w:val="center"/>
        </w:trPr>
        <w:tc>
          <w:tcPr>
            <w:tcW w:w="1783" w:type="dxa"/>
          </w:tcPr>
          <w:p w:rsidR="005B40A5" w:rsidRPr="00742E7E" w:rsidRDefault="00DD7747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11а/11б</w:t>
            </w:r>
          </w:p>
        </w:tc>
        <w:tc>
          <w:tcPr>
            <w:tcW w:w="2479" w:type="dxa"/>
          </w:tcPr>
          <w:p w:rsidR="005B40A5" w:rsidRPr="00742E7E" w:rsidRDefault="005B40A5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852" w:type="dxa"/>
          </w:tcPr>
          <w:p w:rsidR="005B40A5" w:rsidRPr="00742E7E" w:rsidRDefault="005B40A5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1(подготовка к ЕГЭ)</w:t>
            </w:r>
          </w:p>
        </w:tc>
      </w:tr>
      <w:tr w:rsidR="00484035" w:rsidRPr="00742E7E" w:rsidTr="008A6E21">
        <w:trPr>
          <w:jc w:val="center"/>
        </w:trPr>
        <w:tc>
          <w:tcPr>
            <w:tcW w:w="1783" w:type="dxa"/>
          </w:tcPr>
          <w:p w:rsidR="00484035" w:rsidRPr="00742E7E" w:rsidRDefault="00484035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11в</w:t>
            </w:r>
          </w:p>
        </w:tc>
        <w:tc>
          <w:tcPr>
            <w:tcW w:w="2479" w:type="dxa"/>
          </w:tcPr>
          <w:p w:rsidR="00484035" w:rsidRPr="00742E7E" w:rsidRDefault="00484035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852" w:type="dxa"/>
          </w:tcPr>
          <w:p w:rsidR="00484035" w:rsidRPr="00742E7E" w:rsidRDefault="00484035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1(подготовка к ЕГЭ)</w:t>
            </w:r>
          </w:p>
        </w:tc>
      </w:tr>
      <w:tr w:rsidR="00DD7747" w:rsidRPr="00742E7E" w:rsidTr="008A6E21">
        <w:trPr>
          <w:jc w:val="center"/>
        </w:trPr>
        <w:tc>
          <w:tcPr>
            <w:tcW w:w="1783" w:type="dxa"/>
          </w:tcPr>
          <w:p w:rsidR="00DD7747" w:rsidRPr="00742E7E" w:rsidRDefault="00DD7747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79" w:type="dxa"/>
          </w:tcPr>
          <w:p w:rsidR="00DD7747" w:rsidRPr="00742E7E" w:rsidRDefault="00DD7747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852" w:type="dxa"/>
          </w:tcPr>
          <w:p w:rsidR="00DD7747" w:rsidRPr="00742E7E" w:rsidRDefault="00DD7747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D7747" w:rsidRPr="00742E7E" w:rsidTr="008A6E21">
        <w:trPr>
          <w:jc w:val="center"/>
        </w:trPr>
        <w:tc>
          <w:tcPr>
            <w:tcW w:w="1783" w:type="dxa"/>
          </w:tcPr>
          <w:p w:rsidR="00DD7747" w:rsidRPr="00742E7E" w:rsidRDefault="00DD7747" w:rsidP="00F0635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479" w:type="dxa"/>
          </w:tcPr>
          <w:p w:rsidR="00DD7747" w:rsidRDefault="00DD7747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</w:t>
            </w:r>
            <w:r w:rsidRPr="00742E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иология</w:t>
            </w:r>
          </w:p>
        </w:tc>
        <w:tc>
          <w:tcPr>
            <w:tcW w:w="2852" w:type="dxa"/>
          </w:tcPr>
          <w:p w:rsidR="00DD7747" w:rsidRDefault="00DD7747" w:rsidP="0048403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</w:tbl>
    <w:p w:rsidR="002A0AF1" w:rsidRPr="00742E7E" w:rsidRDefault="002A0AF1" w:rsidP="00F06359">
      <w:pPr>
        <w:ind w:left="54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</w:pPr>
      <w:r w:rsidRPr="00742E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 xml:space="preserve"> </w:t>
      </w:r>
    </w:p>
    <w:p w:rsidR="003F3933" w:rsidRPr="00742E7E" w:rsidRDefault="003F3933" w:rsidP="002A0AF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30467" w:rsidRPr="00742E7E" w:rsidRDefault="00330467" w:rsidP="002A0AF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0F2F" w:rsidRDefault="00A94658" w:rsidP="00890F2F">
      <w:pPr>
        <w:jc w:val="center"/>
        <w:rPr>
          <w:b/>
          <w:sz w:val="32"/>
          <w:szCs w:val="32"/>
          <w:lang w:val="ru-RU"/>
        </w:rPr>
      </w:pP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>В конце каждого полугодия проводились административные контрольные работы по профильным предметам</w:t>
      </w:r>
      <w:r w:rsidR="00A930AC" w:rsidRPr="00742E7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00C07" w:rsidRPr="00742E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930AC" w:rsidRPr="00742E7E">
        <w:rPr>
          <w:rFonts w:ascii="Times New Roman" w:hAnsi="Times New Roman" w:cs="Times New Roman"/>
          <w:bCs/>
          <w:sz w:val="28"/>
          <w:szCs w:val="28"/>
          <w:lang w:val="ru-RU"/>
        </w:rPr>
        <w:t>Получены следующие результаты</w:t>
      </w:r>
      <w:r w:rsidR="00A07B50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890F2F" w:rsidRPr="00890F2F">
        <w:rPr>
          <w:b/>
          <w:sz w:val="32"/>
          <w:szCs w:val="32"/>
          <w:lang w:val="ru-RU"/>
        </w:rPr>
        <w:t xml:space="preserve"> </w:t>
      </w:r>
    </w:p>
    <w:p w:rsidR="008A6E21" w:rsidRDefault="008A6E21" w:rsidP="00890F2F">
      <w:pPr>
        <w:jc w:val="center"/>
        <w:rPr>
          <w:b/>
          <w:sz w:val="32"/>
          <w:szCs w:val="32"/>
          <w:lang w:val="ru-RU"/>
        </w:rPr>
      </w:pPr>
    </w:p>
    <w:p w:rsidR="008A6E21" w:rsidRDefault="008A6E21" w:rsidP="00890F2F">
      <w:pPr>
        <w:jc w:val="center"/>
        <w:rPr>
          <w:b/>
          <w:sz w:val="32"/>
          <w:szCs w:val="32"/>
          <w:lang w:val="ru-RU"/>
        </w:rPr>
      </w:pPr>
    </w:p>
    <w:p w:rsidR="00253667" w:rsidRDefault="00253667" w:rsidP="00207436">
      <w:pPr>
        <w:tabs>
          <w:tab w:val="left" w:pos="540"/>
        </w:tabs>
        <w:rPr>
          <w:sz w:val="28"/>
          <w:szCs w:val="28"/>
          <w:lang w:val="ru-RU"/>
        </w:rPr>
      </w:pPr>
    </w:p>
    <w:p w:rsidR="00253667" w:rsidRDefault="00253667" w:rsidP="00207436">
      <w:pPr>
        <w:tabs>
          <w:tab w:val="left" w:pos="540"/>
        </w:tabs>
        <w:rPr>
          <w:sz w:val="28"/>
          <w:szCs w:val="28"/>
          <w:lang w:val="ru-RU"/>
        </w:rPr>
      </w:pPr>
    </w:p>
    <w:p w:rsidR="00207436" w:rsidRPr="00207436" w:rsidRDefault="00207436" w:rsidP="00207436">
      <w:pPr>
        <w:tabs>
          <w:tab w:val="left" w:pos="540"/>
        </w:tabs>
        <w:rPr>
          <w:sz w:val="28"/>
          <w:szCs w:val="28"/>
          <w:lang w:val="ru-RU"/>
        </w:rPr>
      </w:pPr>
      <w:r w:rsidRPr="00207436">
        <w:rPr>
          <w:sz w:val="28"/>
          <w:szCs w:val="28"/>
          <w:lang w:val="ru-RU"/>
        </w:rPr>
        <w:t xml:space="preserve">  Результаты административных работ по математике в 10-х классах показали довольно низкое качество  и степень </w:t>
      </w:r>
      <w:proofErr w:type="spellStart"/>
      <w:r w:rsidRPr="00207436">
        <w:rPr>
          <w:sz w:val="28"/>
          <w:szCs w:val="28"/>
          <w:lang w:val="ru-RU"/>
        </w:rPr>
        <w:t>обученности</w:t>
      </w:r>
      <w:proofErr w:type="spellEnd"/>
      <w:r w:rsidRPr="00207436">
        <w:rPr>
          <w:sz w:val="28"/>
          <w:szCs w:val="28"/>
          <w:lang w:val="ru-RU"/>
        </w:rPr>
        <w:t xml:space="preserve"> учащихся. Всего две оценки «5» на 58 учащ</w:t>
      </w:r>
      <w:r w:rsidR="00253667">
        <w:rPr>
          <w:sz w:val="28"/>
          <w:szCs w:val="28"/>
          <w:lang w:val="ru-RU"/>
        </w:rPr>
        <w:t>ихся (3,4%)и 41 ученик получили</w:t>
      </w:r>
      <w:r w:rsidR="00B82A92">
        <w:rPr>
          <w:sz w:val="28"/>
          <w:szCs w:val="28"/>
          <w:lang w:val="ru-RU"/>
        </w:rPr>
        <w:t xml:space="preserve"> </w:t>
      </w:r>
      <w:r w:rsidRPr="00207436">
        <w:rPr>
          <w:sz w:val="28"/>
          <w:szCs w:val="28"/>
          <w:lang w:val="ru-RU"/>
        </w:rPr>
        <w:t>«</w:t>
      </w:r>
      <w:r w:rsidR="00253667" w:rsidRPr="00207436">
        <w:rPr>
          <w:sz w:val="28"/>
          <w:szCs w:val="28"/>
          <w:lang w:val="ru-RU"/>
        </w:rPr>
        <w:t>удов</w:t>
      </w:r>
      <w:r w:rsidRPr="00207436">
        <w:rPr>
          <w:sz w:val="28"/>
          <w:szCs w:val="28"/>
          <w:lang w:val="ru-RU"/>
        </w:rPr>
        <w:t>.»(71%)</w:t>
      </w:r>
      <w:proofErr w:type="gramStart"/>
      <w:r w:rsidRPr="00207436">
        <w:rPr>
          <w:sz w:val="28"/>
          <w:szCs w:val="28"/>
          <w:lang w:val="ru-RU"/>
        </w:rPr>
        <w:t>.Административную работу по информатике в 10 «б» классе не писали 11 челове</w:t>
      </w:r>
      <w:r w:rsidR="00253667" w:rsidRPr="00207436">
        <w:rPr>
          <w:sz w:val="28"/>
          <w:szCs w:val="28"/>
          <w:lang w:val="ru-RU"/>
        </w:rPr>
        <w:t>к (учит.</w:t>
      </w:r>
      <w:proofErr w:type="gramEnd"/>
      <w:r w:rsidR="00253667" w:rsidRPr="00207436">
        <w:rPr>
          <w:sz w:val="28"/>
          <w:szCs w:val="28"/>
          <w:lang w:val="ru-RU"/>
        </w:rPr>
        <w:t xml:space="preserve"> Туманова</w:t>
      </w:r>
      <w:r w:rsidRPr="00207436">
        <w:rPr>
          <w:sz w:val="28"/>
          <w:szCs w:val="28"/>
          <w:lang w:val="ru-RU"/>
        </w:rPr>
        <w:t xml:space="preserve"> Е.Н.),поэтому нельзя говорить об объективных результатах.</w:t>
      </w:r>
    </w:p>
    <w:p w:rsidR="00207436" w:rsidRPr="00207436" w:rsidRDefault="00207436" w:rsidP="00207436">
      <w:pPr>
        <w:tabs>
          <w:tab w:val="left" w:pos="540"/>
        </w:tabs>
        <w:rPr>
          <w:b/>
          <w:sz w:val="32"/>
          <w:szCs w:val="32"/>
          <w:lang w:val="ru-RU"/>
        </w:rPr>
      </w:pPr>
      <w:r w:rsidRPr="00207436">
        <w:rPr>
          <w:sz w:val="28"/>
          <w:szCs w:val="28"/>
          <w:lang w:val="ru-RU"/>
        </w:rPr>
        <w:t xml:space="preserve">Учащиеся 11-х классов показали более высокие знания  по профильным предметам. Это говорит о правильном выборе профиля обучения и более высокой мотивации к учебе </w:t>
      </w:r>
      <w:proofErr w:type="spellStart"/>
      <w:r w:rsidRPr="00207436">
        <w:rPr>
          <w:sz w:val="28"/>
          <w:szCs w:val="28"/>
          <w:lang w:val="ru-RU"/>
        </w:rPr>
        <w:t>одиннадцатиклассников</w:t>
      </w:r>
      <w:proofErr w:type="spellEnd"/>
      <w:r w:rsidRPr="00207436">
        <w:rPr>
          <w:sz w:val="28"/>
          <w:szCs w:val="28"/>
          <w:lang w:val="ru-RU"/>
        </w:rPr>
        <w:t>.</w:t>
      </w:r>
    </w:p>
    <w:p w:rsidR="00207436" w:rsidRDefault="00253667" w:rsidP="00A9465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A18EE" w:rsidRPr="00742E7E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2074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A18EE" w:rsidRPr="00742E7E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="0020743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A18EE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 большая работа проводилась по </w:t>
      </w:r>
      <w:proofErr w:type="spellStart"/>
      <w:r w:rsidR="009A18EE" w:rsidRPr="00742E7E">
        <w:rPr>
          <w:rFonts w:ascii="Times New Roman" w:hAnsi="Times New Roman" w:cs="Times New Roman"/>
          <w:sz w:val="28"/>
          <w:szCs w:val="28"/>
          <w:lang w:val="ru-RU"/>
        </w:rPr>
        <w:t>предпрофильному</w:t>
      </w:r>
      <w:proofErr w:type="spellEnd"/>
      <w:r w:rsidR="009A18EE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образованию в 9-х классах. Для учащихся 9-х классов были предусмотрены элективные курсы</w:t>
      </w:r>
      <w:r w:rsidR="00207436" w:rsidRPr="00742E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f7"/>
        <w:tblW w:w="0" w:type="auto"/>
        <w:tblInd w:w="2521" w:type="dxa"/>
        <w:tblLook w:val="04A0"/>
      </w:tblPr>
      <w:tblGrid>
        <w:gridCol w:w="3591"/>
        <w:gridCol w:w="3827"/>
      </w:tblGrid>
      <w:tr w:rsidR="00207436" w:rsidTr="00207436">
        <w:trPr>
          <w:cnfStyle w:val="100000000000"/>
        </w:trPr>
        <w:tc>
          <w:tcPr>
            <w:tcW w:w="3531" w:type="dxa"/>
          </w:tcPr>
          <w:p w:rsidR="00207436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профессии</w:t>
            </w:r>
          </w:p>
        </w:tc>
        <w:tc>
          <w:tcPr>
            <w:tcW w:w="3767" w:type="dxa"/>
          </w:tcPr>
          <w:p w:rsidR="00207436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</w:tr>
      <w:tr w:rsidR="00207436" w:rsidTr="00207436">
        <w:tc>
          <w:tcPr>
            <w:tcW w:w="3531" w:type="dxa"/>
          </w:tcPr>
          <w:p w:rsidR="00207436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3767" w:type="dxa"/>
          </w:tcPr>
          <w:p w:rsidR="00207436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1-ое полугодие</w:t>
            </w:r>
          </w:p>
        </w:tc>
      </w:tr>
      <w:tr w:rsidR="00207436" w:rsidTr="00207436">
        <w:tc>
          <w:tcPr>
            <w:tcW w:w="3531" w:type="dxa"/>
          </w:tcPr>
          <w:p w:rsidR="00207436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3767" w:type="dxa"/>
          </w:tcPr>
          <w:p w:rsidR="00207436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2-ое полугодие</w:t>
            </w:r>
          </w:p>
        </w:tc>
      </w:tr>
    </w:tbl>
    <w:p w:rsidR="00207436" w:rsidRDefault="00207436" w:rsidP="00A946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0467" w:rsidRPr="00253667" w:rsidRDefault="00C02D0E" w:rsidP="00C02D0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5366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0FB" w:rsidRPr="00742E7E">
        <w:rPr>
          <w:rFonts w:ascii="Times New Roman" w:hAnsi="Times New Roman" w:cs="Times New Roman"/>
          <w:sz w:val="28"/>
          <w:szCs w:val="28"/>
          <w:lang w:val="ru-RU"/>
        </w:rPr>
        <w:t>В 9-х классах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7436">
        <w:rPr>
          <w:rFonts w:ascii="Times New Roman" w:hAnsi="Times New Roman" w:cs="Times New Roman"/>
          <w:sz w:val="28"/>
          <w:szCs w:val="28"/>
          <w:lang w:val="ru-RU"/>
        </w:rPr>
        <w:t>проводилась информационная работа по профориентации с психолого-педагогическим сопровождением.</w:t>
      </w:r>
      <w:r w:rsidR="00AF70FB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F70FB" w:rsidRPr="00742E7E">
        <w:rPr>
          <w:rFonts w:ascii="Times New Roman" w:hAnsi="Times New Roman" w:cs="Times New Roman"/>
          <w:sz w:val="28"/>
          <w:szCs w:val="28"/>
          <w:lang w:val="ru-RU"/>
        </w:rPr>
        <w:t>ыл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F70FB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проведен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 xml:space="preserve">о тестирование «Дифференциально-диагностический </w:t>
      </w:r>
      <w:proofErr w:type="spellStart"/>
      <w:r w:rsidR="00DA2046">
        <w:rPr>
          <w:rFonts w:ascii="Times New Roman" w:hAnsi="Times New Roman" w:cs="Times New Roman"/>
          <w:sz w:val="28"/>
          <w:szCs w:val="28"/>
          <w:lang w:val="ru-RU"/>
        </w:rPr>
        <w:t>опросник</w:t>
      </w:r>
      <w:proofErr w:type="spellEnd"/>
      <w:r w:rsidR="00DA2046">
        <w:rPr>
          <w:rFonts w:ascii="Times New Roman" w:hAnsi="Times New Roman" w:cs="Times New Roman"/>
          <w:sz w:val="28"/>
          <w:szCs w:val="28"/>
          <w:lang w:val="ru-RU"/>
        </w:rPr>
        <w:t xml:space="preserve">»   по </w:t>
      </w:r>
      <w:r w:rsidR="00253667">
        <w:rPr>
          <w:rFonts w:ascii="Times New Roman" w:hAnsi="Times New Roman" w:cs="Times New Roman"/>
          <w:sz w:val="28"/>
          <w:szCs w:val="28"/>
          <w:lang w:val="ru-RU"/>
        </w:rPr>
        <w:t>Климову, тест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 xml:space="preserve"> на выявление темперамента</w:t>
      </w:r>
      <w:r w:rsidR="00253667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а классные часы приглашались представители ПУ №7,торгово-экономического </w:t>
      </w:r>
      <w:r w:rsidR="00C06A23" w:rsidRPr="00742E7E">
        <w:rPr>
          <w:rFonts w:ascii="Times New Roman" w:hAnsi="Times New Roman" w:cs="Times New Roman"/>
          <w:sz w:val="28"/>
          <w:szCs w:val="28"/>
          <w:lang w:val="ru-RU"/>
        </w:rPr>
        <w:t>колледжа, лицея</w:t>
      </w:r>
      <w:r w:rsidR="00100C07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№17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>,ГМТ и Строительного техникума.</w:t>
      </w:r>
      <w:r w:rsidR="00100C07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 xml:space="preserve">Учащиеся 9 «б» класса ходили в швейный лицей на День открытых </w:t>
      </w:r>
      <w:r w:rsidR="00253667">
        <w:rPr>
          <w:rFonts w:ascii="Times New Roman" w:hAnsi="Times New Roman" w:cs="Times New Roman"/>
          <w:sz w:val="28"/>
          <w:szCs w:val="28"/>
          <w:lang w:val="ru-RU"/>
        </w:rPr>
        <w:t>дверей.</w:t>
      </w:r>
      <w:r w:rsidR="00253667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целью контроля готовности к обучению на 3-ей ступени и осознанному выбору профиля в 9-х классах было проведено анкетирование учащихся по </w:t>
      </w:r>
      <w:proofErr w:type="spellStart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>опроснику</w:t>
      </w:r>
      <w:proofErr w:type="spellEnd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, разработанному </w:t>
      </w:r>
      <w:proofErr w:type="spellStart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>А.Е.Голомштоком</w:t>
      </w:r>
      <w:proofErr w:type="spellEnd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>Опросник</w:t>
      </w:r>
      <w:proofErr w:type="spellEnd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«Карта интересов» и </w:t>
      </w:r>
      <w:proofErr w:type="gramStart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>предназначен</w:t>
      </w:r>
      <w:proofErr w:type="gramEnd"/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для изучения интересов и склонностей учащихся в различных сферах деятельности. Было также проведено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анкетирование учащихся 9-х классов</w:t>
      </w:r>
      <w:r w:rsidR="00100C07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E49E6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целью определения предметов, которые они хотели бы изучать на профильном уровне. </w:t>
      </w:r>
      <w:r w:rsidR="00DA2046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учащимися были выбраны следующие профили: </w:t>
      </w:r>
      <w:r w:rsidR="00DA2046" w:rsidRPr="00253667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социально-экономический, физико-математический и химико-биологический.</w:t>
      </w:r>
    </w:p>
    <w:p w:rsidR="00DA2046" w:rsidRDefault="00DA2046" w:rsidP="00C02D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0467" w:rsidRDefault="00330467" w:rsidP="00C02D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933" w:rsidRPr="0085360C" w:rsidRDefault="00253667" w:rsidP="002536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</w:t>
      </w:r>
      <w:r w:rsidR="00DA78F0" w:rsidRPr="00853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Итоги промежуточной </w:t>
      </w:r>
      <w:r w:rsidR="00D753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аттестации учащихся в </w:t>
      </w:r>
      <w:r w:rsidR="00DA78F0" w:rsidRPr="00853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8-х классах.</w:t>
      </w:r>
    </w:p>
    <w:tbl>
      <w:tblPr>
        <w:tblStyle w:val="af7"/>
        <w:tblW w:w="0" w:type="auto"/>
        <w:tblInd w:w="2990" w:type="dxa"/>
        <w:tblLook w:val="04A0"/>
      </w:tblPr>
      <w:tblGrid>
        <w:gridCol w:w="1356"/>
        <w:gridCol w:w="2289"/>
        <w:gridCol w:w="1174"/>
        <w:gridCol w:w="992"/>
        <w:gridCol w:w="1134"/>
        <w:gridCol w:w="1276"/>
        <w:gridCol w:w="1418"/>
        <w:gridCol w:w="1701"/>
      </w:tblGrid>
      <w:tr w:rsidR="00253667" w:rsidTr="00253667">
        <w:trPr>
          <w:cnfStyle w:val="100000000000"/>
        </w:trPr>
        <w:tc>
          <w:tcPr>
            <w:tcW w:w="1296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49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34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«5»</w:t>
            </w:r>
          </w:p>
        </w:tc>
        <w:tc>
          <w:tcPr>
            <w:tcW w:w="952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«4»</w:t>
            </w:r>
          </w:p>
        </w:tc>
        <w:tc>
          <w:tcPr>
            <w:tcW w:w="1094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«3»</w:t>
            </w:r>
          </w:p>
        </w:tc>
        <w:tc>
          <w:tcPr>
            <w:tcW w:w="1236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378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СОУ</w:t>
            </w:r>
          </w:p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(%)</w:t>
            </w:r>
          </w:p>
        </w:tc>
        <w:tc>
          <w:tcPr>
            <w:tcW w:w="1641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</w:t>
            </w:r>
          </w:p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(%)</w:t>
            </w:r>
          </w:p>
        </w:tc>
      </w:tr>
      <w:tr w:rsidR="00253667" w:rsidTr="00253667">
        <w:tc>
          <w:tcPr>
            <w:tcW w:w="1296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2249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52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9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36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41,6</w:t>
            </w:r>
          </w:p>
        </w:tc>
        <w:tc>
          <w:tcPr>
            <w:tcW w:w="1641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56,6</w:t>
            </w:r>
          </w:p>
        </w:tc>
      </w:tr>
      <w:tr w:rsidR="00253667" w:rsidTr="00253667">
        <w:tc>
          <w:tcPr>
            <w:tcW w:w="1296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2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9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36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54,5</w:t>
            </w:r>
          </w:p>
        </w:tc>
        <w:tc>
          <w:tcPr>
            <w:tcW w:w="1641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53667" w:rsidTr="00253667">
        <w:tc>
          <w:tcPr>
            <w:tcW w:w="1296" w:type="dxa"/>
          </w:tcPr>
          <w:p w:rsidR="00DA78F0" w:rsidRDefault="00DA78F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13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2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9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36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8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42,8</w:t>
            </w:r>
          </w:p>
        </w:tc>
        <w:tc>
          <w:tcPr>
            <w:tcW w:w="1641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33,3</w:t>
            </w:r>
          </w:p>
        </w:tc>
      </w:tr>
      <w:tr w:rsidR="00253667" w:rsidTr="00253667">
        <w:tc>
          <w:tcPr>
            <w:tcW w:w="1296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2249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52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94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6" w:type="dxa"/>
          </w:tcPr>
          <w:p w:rsidR="00DA78F0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91,6</w:t>
            </w:r>
          </w:p>
        </w:tc>
        <w:tc>
          <w:tcPr>
            <w:tcW w:w="1641" w:type="dxa"/>
          </w:tcPr>
          <w:p w:rsidR="00DA78F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73,6</w:t>
            </w:r>
          </w:p>
        </w:tc>
      </w:tr>
      <w:tr w:rsidR="00253667" w:rsidTr="00253667">
        <w:tc>
          <w:tcPr>
            <w:tcW w:w="129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53366A" w:rsidRDefault="0053366A" w:rsidP="009B2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52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9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3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63,6</w:t>
            </w:r>
          </w:p>
        </w:tc>
        <w:tc>
          <w:tcPr>
            <w:tcW w:w="1641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</w:t>
            </w:r>
          </w:p>
        </w:tc>
      </w:tr>
      <w:tr w:rsidR="00253667" w:rsidTr="00253667">
        <w:tc>
          <w:tcPr>
            <w:tcW w:w="129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53366A" w:rsidRDefault="0053366A" w:rsidP="009B2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13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2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9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3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46,8</w:t>
            </w:r>
          </w:p>
        </w:tc>
        <w:tc>
          <w:tcPr>
            <w:tcW w:w="1641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33,3</w:t>
            </w:r>
          </w:p>
        </w:tc>
      </w:tr>
      <w:tr w:rsidR="00253667" w:rsidTr="00253667">
        <w:tc>
          <w:tcPr>
            <w:tcW w:w="129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8в</w:t>
            </w:r>
          </w:p>
        </w:tc>
        <w:tc>
          <w:tcPr>
            <w:tcW w:w="2249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2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9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3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50,6</w:t>
            </w:r>
          </w:p>
        </w:tc>
        <w:tc>
          <w:tcPr>
            <w:tcW w:w="1641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52,1</w:t>
            </w:r>
          </w:p>
        </w:tc>
      </w:tr>
      <w:tr w:rsidR="00253667" w:rsidTr="00253667">
        <w:tc>
          <w:tcPr>
            <w:tcW w:w="129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53366A" w:rsidRDefault="0053366A" w:rsidP="009B2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2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9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45,7</w:t>
            </w:r>
          </w:p>
        </w:tc>
        <w:tc>
          <w:tcPr>
            <w:tcW w:w="1641" w:type="dxa"/>
          </w:tcPr>
          <w:p w:rsidR="0053366A" w:rsidRDefault="006965E6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34,7</w:t>
            </w:r>
          </w:p>
        </w:tc>
      </w:tr>
      <w:tr w:rsidR="00253667" w:rsidTr="00253667">
        <w:tc>
          <w:tcPr>
            <w:tcW w:w="1296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53366A" w:rsidRDefault="0053366A" w:rsidP="009B2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134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2" w:type="dxa"/>
          </w:tcPr>
          <w:p w:rsidR="0053366A" w:rsidRDefault="0053366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94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6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53366A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45,7</w:t>
            </w:r>
          </w:p>
        </w:tc>
        <w:tc>
          <w:tcPr>
            <w:tcW w:w="1641" w:type="dxa"/>
          </w:tcPr>
          <w:p w:rsidR="0053366A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34,7</w:t>
            </w:r>
          </w:p>
        </w:tc>
      </w:tr>
      <w:tr w:rsidR="00253667" w:rsidTr="00253667">
        <w:tc>
          <w:tcPr>
            <w:tcW w:w="1296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8г</w:t>
            </w:r>
          </w:p>
        </w:tc>
        <w:tc>
          <w:tcPr>
            <w:tcW w:w="2249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52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94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36" w:type="dxa"/>
          </w:tcPr>
          <w:p w:rsidR="0053366A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53366A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58,5</w:t>
            </w:r>
          </w:p>
        </w:tc>
        <w:tc>
          <w:tcPr>
            <w:tcW w:w="1641" w:type="dxa"/>
          </w:tcPr>
          <w:p w:rsidR="0053366A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45,4</w:t>
            </w:r>
          </w:p>
        </w:tc>
      </w:tr>
      <w:tr w:rsidR="00253667" w:rsidTr="00253667">
        <w:tc>
          <w:tcPr>
            <w:tcW w:w="1296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4C6880" w:rsidRDefault="004C6880" w:rsidP="009B2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52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94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36" w:type="dxa"/>
          </w:tcPr>
          <w:p w:rsidR="004C6880" w:rsidRDefault="00907A48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67,8</w:t>
            </w:r>
          </w:p>
        </w:tc>
        <w:tc>
          <w:tcPr>
            <w:tcW w:w="1641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72,7</w:t>
            </w:r>
          </w:p>
        </w:tc>
      </w:tr>
      <w:tr w:rsidR="00253667" w:rsidTr="00253667">
        <w:tc>
          <w:tcPr>
            <w:tcW w:w="1296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4C6880" w:rsidRDefault="004C6880" w:rsidP="009B2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134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2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94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236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78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42,3</w:t>
            </w:r>
          </w:p>
        </w:tc>
        <w:tc>
          <w:tcPr>
            <w:tcW w:w="1641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22,7</w:t>
            </w:r>
          </w:p>
        </w:tc>
      </w:tr>
      <w:tr w:rsidR="00253667" w:rsidTr="00253667">
        <w:tc>
          <w:tcPr>
            <w:tcW w:w="1296" w:type="dxa"/>
          </w:tcPr>
          <w:p w:rsidR="004C6880" w:rsidRDefault="004C6880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:rsidR="004C6880" w:rsidRDefault="001375CA" w:rsidP="008536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по 8-м </w:t>
            </w:r>
          </w:p>
        </w:tc>
        <w:tc>
          <w:tcPr>
            <w:tcW w:w="1134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952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094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141</w:t>
            </w:r>
          </w:p>
        </w:tc>
        <w:tc>
          <w:tcPr>
            <w:tcW w:w="1236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8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54,1</w:t>
            </w:r>
          </w:p>
        </w:tc>
        <w:tc>
          <w:tcPr>
            <w:tcW w:w="1641" w:type="dxa"/>
          </w:tcPr>
          <w:p w:rsidR="004C6880" w:rsidRDefault="001375CA" w:rsidP="00DA7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48,3</w:t>
            </w:r>
          </w:p>
        </w:tc>
      </w:tr>
    </w:tbl>
    <w:p w:rsidR="00330467" w:rsidRDefault="00330467" w:rsidP="008523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6B5C" w:rsidRPr="00742E7E" w:rsidRDefault="0085360C" w:rsidP="0085239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.</w:t>
      </w:r>
    </w:p>
    <w:p w:rsidR="0075231F" w:rsidRPr="0075231F" w:rsidRDefault="0075231F" w:rsidP="0075231F">
      <w:pPr>
        <w:tabs>
          <w:tab w:val="left" w:pos="1275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5231F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Результаты </w:t>
      </w:r>
      <w:r w:rsidR="00C8281A" w:rsidRPr="0075231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ГИА</w:t>
      </w:r>
    </w:p>
    <w:p w:rsidR="0075231F" w:rsidRDefault="0075231F" w:rsidP="00325E05">
      <w:pPr>
        <w:ind w:right="-850"/>
        <w:rPr>
          <w:b/>
          <w:sz w:val="36"/>
          <w:szCs w:val="36"/>
          <w:lang w:val="ru-RU"/>
        </w:rPr>
      </w:pPr>
      <w:proofErr w:type="gramStart"/>
      <w:r w:rsidRPr="0075231F">
        <w:rPr>
          <w:b/>
          <w:sz w:val="36"/>
          <w:szCs w:val="36"/>
        </w:rPr>
        <w:t xml:space="preserve">2012-2013 </w:t>
      </w:r>
      <w:proofErr w:type="spellStart"/>
      <w:r w:rsidRPr="0075231F">
        <w:rPr>
          <w:b/>
          <w:sz w:val="36"/>
          <w:szCs w:val="36"/>
        </w:rPr>
        <w:t>учебный</w:t>
      </w:r>
      <w:proofErr w:type="spellEnd"/>
      <w:r w:rsidRPr="0075231F">
        <w:rPr>
          <w:b/>
          <w:sz w:val="36"/>
          <w:szCs w:val="36"/>
        </w:rPr>
        <w:t xml:space="preserve"> </w:t>
      </w:r>
      <w:proofErr w:type="spellStart"/>
      <w:r w:rsidRPr="0075231F">
        <w:rPr>
          <w:b/>
          <w:sz w:val="36"/>
          <w:szCs w:val="36"/>
        </w:rPr>
        <w:t>год</w:t>
      </w:r>
      <w:proofErr w:type="spellEnd"/>
      <w:r w:rsidRPr="0075231F">
        <w:rPr>
          <w:b/>
          <w:sz w:val="36"/>
          <w:szCs w:val="36"/>
        </w:rPr>
        <w:t>.</w:t>
      </w:r>
      <w:proofErr w:type="gramEnd"/>
    </w:p>
    <w:p w:rsidR="00325E05" w:rsidRPr="00325E05" w:rsidRDefault="00325E05" w:rsidP="00325E05">
      <w:pPr>
        <w:ind w:right="-850"/>
        <w:rPr>
          <w:b/>
          <w:sz w:val="36"/>
          <w:szCs w:val="36"/>
          <w:lang w:val="ru-RU"/>
        </w:rPr>
      </w:pPr>
    </w:p>
    <w:tbl>
      <w:tblPr>
        <w:tblStyle w:val="af7"/>
        <w:tblW w:w="0" w:type="auto"/>
        <w:tblLook w:val="04A0"/>
      </w:tblPr>
      <w:tblGrid>
        <w:gridCol w:w="3172"/>
        <w:gridCol w:w="2184"/>
        <w:gridCol w:w="1042"/>
        <w:gridCol w:w="1041"/>
        <w:gridCol w:w="755"/>
        <w:gridCol w:w="1184"/>
        <w:gridCol w:w="1898"/>
        <w:gridCol w:w="3063"/>
      </w:tblGrid>
      <w:tr w:rsidR="0075231F" w:rsidRPr="006F2518" w:rsidTr="00325E05">
        <w:trPr>
          <w:cnfStyle w:val="100000000000"/>
          <w:trHeight w:val="1103"/>
        </w:trPr>
        <w:tc>
          <w:tcPr>
            <w:tcW w:w="3112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proofErr w:type="spellStart"/>
            <w:r w:rsidRPr="006F2518">
              <w:rPr>
                <w:sz w:val="28"/>
                <w:szCs w:val="28"/>
              </w:rPr>
              <w:t>Количество</w:t>
            </w:r>
            <w:proofErr w:type="spellEnd"/>
            <w:r w:rsidRPr="006F2518">
              <w:rPr>
                <w:sz w:val="28"/>
                <w:szCs w:val="28"/>
              </w:rPr>
              <w:t xml:space="preserve"> </w:t>
            </w:r>
            <w:proofErr w:type="spellStart"/>
            <w:r w:rsidRPr="006F2518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144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proofErr w:type="spellStart"/>
            <w:r w:rsidRPr="006F2518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002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«5»</w:t>
            </w:r>
          </w:p>
        </w:tc>
        <w:tc>
          <w:tcPr>
            <w:tcW w:w="1001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«4»</w:t>
            </w:r>
          </w:p>
        </w:tc>
        <w:tc>
          <w:tcPr>
            <w:tcW w:w="715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«3»</w:t>
            </w:r>
          </w:p>
        </w:tc>
        <w:tc>
          <w:tcPr>
            <w:tcW w:w="1144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«2»</w:t>
            </w:r>
          </w:p>
        </w:tc>
        <w:tc>
          <w:tcPr>
            <w:tcW w:w="1858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%</w:t>
            </w:r>
            <w:proofErr w:type="spellStart"/>
            <w:r w:rsidRPr="006F2518">
              <w:rPr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3003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%</w:t>
            </w:r>
            <w:proofErr w:type="spellStart"/>
            <w:r w:rsidRPr="006F2518">
              <w:rPr>
                <w:sz w:val="28"/>
                <w:szCs w:val="28"/>
              </w:rPr>
              <w:t>успеваемости</w:t>
            </w:r>
            <w:proofErr w:type="spellEnd"/>
          </w:p>
        </w:tc>
      </w:tr>
      <w:tr w:rsidR="0075231F" w:rsidRPr="006F2518" w:rsidTr="00325E05">
        <w:trPr>
          <w:trHeight w:val="1103"/>
        </w:trPr>
        <w:tc>
          <w:tcPr>
            <w:tcW w:w="3112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97</w:t>
            </w:r>
          </w:p>
        </w:tc>
        <w:tc>
          <w:tcPr>
            <w:tcW w:w="2144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proofErr w:type="spellStart"/>
            <w:r w:rsidRPr="006F2518">
              <w:rPr>
                <w:sz w:val="28"/>
                <w:szCs w:val="28"/>
              </w:rPr>
              <w:t>Русский</w:t>
            </w:r>
            <w:proofErr w:type="spellEnd"/>
            <w:r w:rsidRPr="006F2518">
              <w:rPr>
                <w:sz w:val="28"/>
                <w:szCs w:val="28"/>
              </w:rPr>
              <w:t xml:space="preserve"> </w:t>
            </w:r>
            <w:proofErr w:type="spellStart"/>
            <w:r w:rsidRPr="006F2518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02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29</w:t>
            </w:r>
          </w:p>
        </w:tc>
        <w:tc>
          <w:tcPr>
            <w:tcW w:w="1001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27</w:t>
            </w:r>
          </w:p>
        </w:tc>
        <w:tc>
          <w:tcPr>
            <w:tcW w:w="715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39</w:t>
            </w:r>
          </w:p>
        </w:tc>
        <w:tc>
          <w:tcPr>
            <w:tcW w:w="1144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57,7</w:t>
            </w:r>
          </w:p>
        </w:tc>
        <w:tc>
          <w:tcPr>
            <w:tcW w:w="3003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97,9</w:t>
            </w:r>
          </w:p>
        </w:tc>
      </w:tr>
      <w:tr w:rsidR="0075231F" w:rsidRPr="006F2518" w:rsidTr="00325E05">
        <w:trPr>
          <w:trHeight w:val="1103"/>
        </w:trPr>
        <w:tc>
          <w:tcPr>
            <w:tcW w:w="3112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97</w:t>
            </w:r>
          </w:p>
        </w:tc>
        <w:tc>
          <w:tcPr>
            <w:tcW w:w="2144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proofErr w:type="spellStart"/>
            <w:r w:rsidRPr="006F2518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002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41</w:t>
            </w:r>
          </w:p>
        </w:tc>
        <w:tc>
          <w:tcPr>
            <w:tcW w:w="1001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51</w:t>
            </w:r>
          </w:p>
        </w:tc>
        <w:tc>
          <w:tcPr>
            <w:tcW w:w="715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94,8</w:t>
            </w:r>
          </w:p>
        </w:tc>
        <w:tc>
          <w:tcPr>
            <w:tcW w:w="3003" w:type="dxa"/>
          </w:tcPr>
          <w:p w:rsidR="0075231F" w:rsidRPr="006F2518" w:rsidRDefault="0075231F" w:rsidP="00325E05">
            <w:pPr>
              <w:ind w:right="-850"/>
              <w:rPr>
                <w:sz w:val="28"/>
                <w:szCs w:val="28"/>
              </w:rPr>
            </w:pPr>
            <w:r w:rsidRPr="006F2518">
              <w:rPr>
                <w:sz w:val="28"/>
                <w:szCs w:val="28"/>
              </w:rPr>
              <w:t>98,9</w:t>
            </w:r>
          </w:p>
        </w:tc>
      </w:tr>
    </w:tbl>
    <w:p w:rsidR="0075231F" w:rsidRDefault="0075231F" w:rsidP="0075231F">
      <w:pPr>
        <w:ind w:right="-850"/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5E05" w:rsidRPr="00325E05" w:rsidRDefault="0075231F" w:rsidP="00325E05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Результаты</w:t>
      </w:r>
      <w:r w:rsidR="00325E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ЕГЭ</w:t>
      </w:r>
    </w:p>
    <w:p w:rsidR="00325E05" w:rsidRPr="00325E05" w:rsidRDefault="00325E05" w:rsidP="00325E05">
      <w:pPr>
        <w:rPr>
          <w:sz w:val="36"/>
          <w:szCs w:val="36"/>
          <w:lang w:val="ru-RU"/>
        </w:rPr>
      </w:pPr>
      <w:r w:rsidRPr="00325E05">
        <w:rPr>
          <w:sz w:val="36"/>
          <w:szCs w:val="36"/>
          <w:lang w:val="ru-RU"/>
        </w:rPr>
        <w:t xml:space="preserve"> за 2012- 2013 учебный год</w:t>
      </w:r>
    </w:p>
    <w:p w:rsidR="00325E05" w:rsidRPr="00325E05" w:rsidRDefault="00325E05" w:rsidP="00325E05">
      <w:pPr>
        <w:tabs>
          <w:tab w:val="left" w:pos="2775"/>
        </w:tabs>
        <w:rPr>
          <w:sz w:val="36"/>
          <w:szCs w:val="36"/>
          <w:lang w:val="ru-RU"/>
        </w:rPr>
      </w:pPr>
      <w:r w:rsidRPr="00325E05">
        <w:rPr>
          <w:sz w:val="36"/>
          <w:szCs w:val="36"/>
          <w:lang w:val="ru-RU"/>
        </w:rPr>
        <w:tab/>
      </w:r>
    </w:p>
    <w:tbl>
      <w:tblPr>
        <w:tblStyle w:val="af7"/>
        <w:tblW w:w="15593" w:type="dxa"/>
        <w:tblInd w:w="16" w:type="dxa"/>
        <w:tblLayout w:type="fixed"/>
        <w:tblLook w:val="04A0"/>
      </w:tblPr>
      <w:tblGrid>
        <w:gridCol w:w="943"/>
        <w:gridCol w:w="3004"/>
        <w:gridCol w:w="1750"/>
        <w:gridCol w:w="1693"/>
        <w:gridCol w:w="2225"/>
        <w:gridCol w:w="1959"/>
        <w:gridCol w:w="1953"/>
        <w:gridCol w:w="2066"/>
      </w:tblGrid>
      <w:tr w:rsidR="00325E05" w:rsidRPr="00BE49E2" w:rsidTr="00325E05">
        <w:trPr>
          <w:cnfStyle w:val="100000000000"/>
          <w:trHeight w:val="1517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AE59C7">
              <w:rPr>
                <w:rFonts w:ascii="Times New Roman" w:hAnsi="Times New Roman" w:cs="Times New Roman"/>
              </w:rPr>
              <w:t>№</w:t>
            </w:r>
          </w:p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AE59C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 w:rsidRPr="00AE59C7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9C7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 w:rsidRPr="00AE59C7">
              <w:rPr>
                <w:rFonts w:ascii="Times New Roman" w:hAnsi="Times New Roman" w:cs="Times New Roman"/>
              </w:rPr>
              <w:t>Число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9C7">
              <w:rPr>
                <w:rFonts w:ascii="Times New Roman" w:hAnsi="Times New Roman" w:cs="Times New Roman"/>
              </w:rPr>
              <w:t>экзаменующихся</w:t>
            </w:r>
            <w:proofErr w:type="spellEnd"/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 w:rsidRPr="00AE59C7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9C7">
              <w:rPr>
                <w:rFonts w:ascii="Times New Roman" w:hAnsi="Times New Roman" w:cs="Times New Roman"/>
              </w:rPr>
              <w:t>тестовый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9C7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185" w:type="dxa"/>
          </w:tcPr>
          <w:p w:rsidR="00325E05" w:rsidRPr="00325E05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lang w:val="ru-RU"/>
              </w:rPr>
            </w:pPr>
            <w:r w:rsidRPr="00325E05">
              <w:rPr>
                <w:rFonts w:ascii="Times New Roman" w:hAnsi="Times New Roman" w:cs="Times New Roman"/>
                <w:lang w:val="ru-RU"/>
              </w:rPr>
              <w:t xml:space="preserve">Число экзаменующихся набравших от 61 до79 баллов </w:t>
            </w:r>
            <w:proofErr w:type="spellStart"/>
            <w:proofErr w:type="gramStart"/>
            <w:r w:rsidRPr="00325E05">
              <w:rPr>
                <w:rFonts w:ascii="Times New Roman" w:hAnsi="Times New Roman" w:cs="Times New Roman"/>
                <w:lang w:val="ru-RU"/>
              </w:rPr>
              <w:t>включитель</w:t>
            </w:r>
            <w:proofErr w:type="spellEnd"/>
            <w:r w:rsidRPr="00325E05">
              <w:rPr>
                <w:rFonts w:ascii="Times New Roman" w:hAnsi="Times New Roman" w:cs="Times New Roman"/>
                <w:lang w:val="ru-RU"/>
              </w:rPr>
              <w:t xml:space="preserve"> но</w:t>
            </w:r>
            <w:proofErr w:type="gramEnd"/>
          </w:p>
        </w:tc>
        <w:tc>
          <w:tcPr>
            <w:tcW w:w="1919" w:type="dxa"/>
          </w:tcPr>
          <w:p w:rsidR="00325E05" w:rsidRPr="00325E05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lang w:val="ru-RU"/>
              </w:rPr>
            </w:pPr>
            <w:r w:rsidRPr="00325E05">
              <w:rPr>
                <w:rFonts w:ascii="Times New Roman" w:hAnsi="Times New Roman" w:cs="Times New Roman"/>
                <w:lang w:val="ru-RU"/>
              </w:rPr>
              <w:t>Число экзаменую</w:t>
            </w:r>
          </w:p>
          <w:p w:rsidR="00325E05" w:rsidRPr="00325E05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25E05">
              <w:rPr>
                <w:rFonts w:ascii="Times New Roman" w:hAnsi="Times New Roman" w:cs="Times New Roman"/>
                <w:lang w:val="ru-RU"/>
              </w:rPr>
              <w:t>щихся</w:t>
            </w:r>
            <w:proofErr w:type="spellEnd"/>
            <w:r w:rsidRPr="00325E05">
              <w:rPr>
                <w:rFonts w:ascii="Times New Roman" w:hAnsi="Times New Roman" w:cs="Times New Roman"/>
                <w:lang w:val="ru-RU"/>
              </w:rPr>
              <w:t xml:space="preserve"> набравших от 80 до 99 баллов включительно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9C7">
              <w:rPr>
                <w:rFonts w:ascii="Times New Roman" w:hAnsi="Times New Roman" w:cs="Times New Roman"/>
              </w:rPr>
              <w:t>Число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9C7">
              <w:rPr>
                <w:rFonts w:ascii="Times New Roman" w:hAnsi="Times New Roman" w:cs="Times New Roman"/>
              </w:rPr>
              <w:t>экзаменующихся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9C7">
              <w:rPr>
                <w:rFonts w:ascii="Times New Roman" w:hAnsi="Times New Roman" w:cs="Times New Roman"/>
              </w:rPr>
              <w:t>набравших</w:t>
            </w:r>
            <w:proofErr w:type="spellEnd"/>
            <w:r w:rsidRPr="00AE5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006" w:type="dxa"/>
          </w:tcPr>
          <w:p w:rsidR="00325E05" w:rsidRPr="00325E05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E05">
              <w:rPr>
                <w:rFonts w:ascii="Times New Roman" w:hAnsi="Times New Roman" w:cs="Times New Roman"/>
                <w:lang w:val="ru-RU"/>
              </w:rPr>
              <w:t xml:space="preserve">Число </w:t>
            </w:r>
            <w:proofErr w:type="gramStart"/>
            <w:r w:rsidRPr="00325E05">
              <w:rPr>
                <w:rFonts w:ascii="Times New Roman" w:hAnsi="Times New Roman" w:cs="Times New Roman"/>
                <w:lang w:val="ru-RU"/>
              </w:rPr>
              <w:t>экзаменующихся</w:t>
            </w:r>
            <w:proofErr w:type="gramEnd"/>
            <w:r w:rsidRPr="00325E05">
              <w:rPr>
                <w:rFonts w:ascii="Times New Roman" w:hAnsi="Times New Roman" w:cs="Times New Roman"/>
                <w:lang w:val="ru-RU"/>
              </w:rPr>
              <w:t>, не преодолевших минимального порога</w:t>
            </w:r>
          </w:p>
        </w:tc>
      </w:tr>
      <w:tr w:rsidR="00325E05" w:rsidRPr="00AE59C7" w:rsidTr="00325E05">
        <w:trPr>
          <w:trHeight w:val="622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571C56" w:rsidRDefault="00571C56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E05" w:rsidRPr="00AE59C7" w:rsidTr="00325E05">
        <w:trPr>
          <w:trHeight w:val="622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E05" w:rsidRPr="00AE59C7" w:rsidTr="00325E05">
        <w:trPr>
          <w:trHeight w:val="721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E05" w:rsidRPr="00AE59C7" w:rsidTr="00325E05">
        <w:trPr>
          <w:trHeight w:val="622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E05" w:rsidRPr="00AE59C7" w:rsidTr="00325E05">
        <w:trPr>
          <w:trHeight w:val="656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E05" w:rsidRPr="00AE59C7" w:rsidTr="00325E05">
        <w:trPr>
          <w:trHeight w:val="656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E05" w:rsidRPr="00AE59C7" w:rsidTr="00325E05">
        <w:trPr>
          <w:trHeight w:val="656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E05" w:rsidRPr="00AE59C7" w:rsidTr="00325E05">
        <w:trPr>
          <w:trHeight w:val="656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E05" w:rsidRPr="00AE59C7" w:rsidTr="00325E05">
        <w:trPr>
          <w:trHeight w:val="656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E05" w:rsidRPr="00AE59C7" w:rsidTr="00325E05">
        <w:trPr>
          <w:trHeight w:val="656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E05" w:rsidRPr="00AE59C7" w:rsidTr="00325E05">
        <w:trPr>
          <w:trHeight w:val="818"/>
        </w:trPr>
        <w:tc>
          <w:tcPr>
            <w:tcW w:w="88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9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4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2185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325E05" w:rsidRPr="00AE59C7" w:rsidRDefault="00325E05" w:rsidP="00325E0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5E05" w:rsidRDefault="00325E05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7FEF" w:rsidRPr="00BF7FEF" w:rsidRDefault="00BF7FEF" w:rsidP="00BF7FEF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F7F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Информация об участниках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F7F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BF7F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победителях конкурсных мероприятий</w:t>
      </w:r>
    </w:p>
    <w:p w:rsidR="00BF7FEF" w:rsidRPr="00BF7FEF" w:rsidRDefault="00BF7FEF" w:rsidP="00BF7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95" w:type="dxa"/>
        <w:tblLayout w:type="fixed"/>
        <w:tblLook w:val="04A0"/>
      </w:tblPr>
      <w:tblGrid>
        <w:gridCol w:w="838"/>
        <w:gridCol w:w="4420"/>
        <w:gridCol w:w="1725"/>
        <w:gridCol w:w="1849"/>
      </w:tblGrid>
      <w:tr w:rsidR="00BF7FEF" w:rsidRPr="00172042" w:rsidTr="00BF7FEF">
        <w:trPr>
          <w:trHeight w:val="64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813A08" w:rsidRDefault="00BF7FEF" w:rsidP="002B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конкурсных</w:t>
            </w:r>
            <w:proofErr w:type="spellEnd"/>
          </w:p>
          <w:p w:rsidR="00BF7FEF" w:rsidRPr="00172042" w:rsidRDefault="00BF7FEF" w:rsidP="002B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  <w:proofErr w:type="spellEnd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</w:tr>
      <w:tr w:rsidR="00BF7FEF" w:rsidRPr="00172042" w:rsidTr="00BF7FEF">
        <w:trPr>
          <w:trHeight w:val="64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813A08" w:rsidRDefault="00BF7FEF" w:rsidP="002B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</w:t>
            </w:r>
            <w:proofErr w:type="spellEnd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призеров</w:t>
            </w:r>
            <w:proofErr w:type="spellEnd"/>
          </w:p>
        </w:tc>
      </w:tr>
      <w:tr w:rsidR="00BF7FEF" w:rsidRPr="00172042" w:rsidTr="00BF7FEF">
        <w:trPr>
          <w:trHeight w:val="1313"/>
        </w:trPr>
        <w:tc>
          <w:tcPr>
            <w:tcW w:w="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</w:t>
            </w:r>
            <w:proofErr w:type="spellEnd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F7FEF" w:rsidRPr="00BF7FEF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участники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Победители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ризеры</w:t>
            </w:r>
            <w:proofErr w:type="spellEnd"/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proofErr w:type="spellEnd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</w:t>
            </w:r>
            <w:proofErr w:type="spellEnd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</w:t>
            </w:r>
            <w:proofErr w:type="spellEnd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EF" w:rsidRPr="00172042" w:rsidTr="00BF7FEF">
        <w:trPr>
          <w:trHeight w:val="1313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</w:t>
            </w:r>
            <w:proofErr w:type="spellEnd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  <w:tr w:rsidR="00BF7FEF" w:rsidRPr="00172042" w:rsidTr="00BF7FEF">
        <w:trPr>
          <w:trHeight w:val="449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7FEF" w:rsidRPr="00172042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</w:tr>
    </w:tbl>
    <w:p w:rsidR="00BF7FEF" w:rsidRDefault="00BF7FEF" w:rsidP="00BF7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E2" w:rsidRDefault="00BE49E2" w:rsidP="00BF7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E2" w:rsidRDefault="00BE49E2" w:rsidP="00BF7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E2" w:rsidRDefault="00BE49E2" w:rsidP="00BF7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E2" w:rsidRPr="009A2082" w:rsidRDefault="00BE49E2" w:rsidP="00BF7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4678"/>
        <w:gridCol w:w="1701"/>
        <w:gridCol w:w="1850"/>
      </w:tblGrid>
      <w:tr w:rsidR="00BF7FEF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</w:t>
            </w:r>
            <w:proofErr w:type="spellEnd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участники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победители,</w:t>
            </w:r>
          </w:p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призеры</w:t>
            </w:r>
          </w:p>
        </w:tc>
      </w:tr>
      <w:tr w:rsidR="00BF7FEF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Владикавказ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BF7FEF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Фестиваль экологической сказки «На маленькой планете есть место всем на свете»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F7FEF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813A08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  детской песни               «Отечество славлю»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7FEF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BE49E2" w:rsidRDefault="00BE49E2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Pr="00DA40CA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EF" w:rsidRDefault="00BF7FEF" w:rsidP="002B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E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III</w:t>
            </w:r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</w:t>
            </w:r>
            <w:proofErr w:type="spellEnd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соревнования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пейнтболлу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Городская военно-спортивная игра «Победа»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Республиканская военно-спортивная игра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Городская военно-спортивная игра « Зарница»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Городские соревнования по футболу (младшая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«Президентские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Республиканский этап «Президентские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Городские соревнования «Допризывная молодежь»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Всеро</w:t>
            </w: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ссийские соревнования по спортивному ориентированию </w:t>
            </w:r>
          </w:p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 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1B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IV</w:t>
            </w:r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3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87771">
              <w:rPr>
                <w:rFonts w:ascii="Times New Roman" w:hAnsi="Times New Roman" w:cs="Times New Roman"/>
                <w:bCs/>
                <w:sz w:val="28"/>
                <w:szCs w:val="28"/>
              </w:rPr>
              <w:t>II</w:t>
            </w:r>
            <w:r w:rsidRPr="00BF7FE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открытая научно-исследовательская конференция школьников «Наследники Ломоносова»</w:t>
            </w:r>
            <w:r w:rsidRPr="00BF7FEF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F7FE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Ломоносовские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Республиканский научный конкурс молодых исследователей «Шаг в будущее Осетии».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E49E2" w:rsidRPr="00287771" w:rsidRDefault="00BE49E2" w:rsidP="00BE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Заочный городской   конкурс научно-технических работ школьников и студентов                  «Старт в науку».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E49E2" w:rsidRPr="00813A08" w:rsidTr="00BE49E2">
        <w:trPr>
          <w:trHeight w:val="1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pStyle w:val="style13241206210000000663msonormal"/>
              <w:rPr>
                <w:sz w:val="28"/>
                <w:szCs w:val="28"/>
              </w:rPr>
            </w:pPr>
            <w:r w:rsidRPr="00287771">
              <w:rPr>
                <w:sz w:val="28"/>
                <w:szCs w:val="28"/>
              </w:rPr>
              <w:t>I</w:t>
            </w:r>
            <w:proofErr w:type="spellStart"/>
            <w:r w:rsidRPr="0028777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87771">
              <w:rPr>
                <w:sz w:val="28"/>
                <w:szCs w:val="28"/>
              </w:rPr>
              <w:t xml:space="preserve"> городской конкурс исследовательских работ на иностранном языке среди учащихся 10-11-х классов СОШ г. Владикавказ</w:t>
            </w:r>
            <w:r>
              <w:rPr>
                <w:sz w:val="28"/>
                <w:szCs w:val="28"/>
              </w:rPr>
              <w:t xml:space="preserve"> </w:t>
            </w:r>
            <w:r w:rsidRPr="00287771">
              <w:rPr>
                <w:sz w:val="28"/>
                <w:szCs w:val="28"/>
              </w:rPr>
              <w:t>«Перед тобой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>7  конкурс исследовательских работ и проектов младших школьников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«Я познаю мир»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sz w:val="32"/>
                <w:szCs w:val="32"/>
                <w:lang w:val="ru-RU"/>
              </w:rPr>
            </w:pPr>
            <w:r w:rsidRPr="00287771">
              <w:rPr>
                <w:rFonts w:ascii="Times New Roman" w:hAnsi="Times New Roman"/>
                <w:sz w:val="28"/>
                <w:szCs w:val="28"/>
              </w:rPr>
              <w:t>VII</w:t>
            </w:r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Республиканский </w:t>
            </w:r>
            <w:proofErr w:type="spellStart"/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>туристско</w:t>
            </w:r>
            <w:proofErr w:type="spellEnd"/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краеведческий  конкурс "Мой </w:t>
            </w:r>
            <w:proofErr w:type="spellStart"/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>Иристон</w:t>
            </w:r>
            <w:proofErr w:type="spellEnd"/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>По ступенькам науки – в будущее!</w:t>
            </w:r>
          </w:p>
          <w:p w:rsidR="00BE49E2" w:rsidRPr="00BF7FEF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287771" w:rsidRDefault="00BE49E2" w:rsidP="00BE4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ЭМУ-2013г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F7FEF" w:rsidRDefault="00BE49E2" w:rsidP="00BE49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7-ая Международная Олимпиада «Экология и энергетика – 2013» в </w:t>
            </w:r>
            <w:r w:rsidRPr="00BF7FE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Интернете, посвященная году экологии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BE49E2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</w:tr>
      <w:tr w:rsidR="00BE49E2" w:rsidRPr="00813A08" w:rsidTr="00BE49E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813A08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E2" w:rsidRPr="004332AA" w:rsidRDefault="00BE49E2" w:rsidP="00BE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</w:tbl>
    <w:p w:rsidR="00BF7FEF" w:rsidRPr="00455C0B" w:rsidRDefault="002B5814" w:rsidP="00BF7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F7FEF" w:rsidRDefault="00BF7FEF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1E" w:rsidRDefault="006C3D1E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1E" w:rsidRDefault="006C3D1E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D1E" w:rsidRDefault="006C3D1E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6B5C" w:rsidRPr="00D75322" w:rsidRDefault="00D75322" w:rsidP="009A6B5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32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работа</w:t>
      </w:r>
    </w:p>
    <w:p w:rsidR="0085239D" w:rsidRPr="00742E7E" w:rsidRDefault="009A6B5C" w:rsidP="00742E7E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4E547B" w:rsidRPr="004E547B" w:rsidRDefault="004E547B" w:rsidP="004E547B">
      <w:pPr>
        <w:contextualSpacing/>
        <w:jc w:val="center"/>
        <w:rPr>
          <w:b/>
          <w:sz w:val="26"/>
          <w:szCs w:val="26"/>
          <w:lang w:val="ru-RU"/>
        </w:rPr>
      </w:pPr>
      <w:r w:rsidRPr="004E547B">
        <w:rPr>
          <w:b/>
          <w:sz w:val="26"/>
          <w:szCs w:val="26"/>
          <w:lang w:val="ru-RU"/>
        </w:rPr>
        <w:t>Анализ воспитательной работы МБОУ СОШ №22 за 2012-2013 учебный год</w:t>
      </w:r>
    </w:p>
    <w:p w:rsidR="004E547B" w:rsidRPr="004E547B" w:rsidRDefault="004E547B" w:rsidP="004E547B">
      <w:pPr>
        <w:contextualSpacing/>
        <w:jc w:val="center"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Основной целью воспитательной работы в МОУ БСОШ №22 является гармоничное развитие личности учащегося, его способностей с учетом возрастных и интеллектуальных особенностей, т.е. воспитание с целью  полноценного развития учащихся.</w:t>
      </w:r>
    </w:p>
    <w:p w:rsidR="004E547B" w:rsidRPr="004E547B" w:rsidRDefault="004E547B" w:rsidP="004E547B">
      <w:pPr>
        <w:contextualSpacing/>
        <w:rPr>
          <w:sz w:val="14"/>
          <w:szCs w:val="14"/>
          <w:lang w:val="ru-RU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Вся деятельность любого педагогического коллектива направлена на создание воспитательной системы школы. Она соединяет в единый процесс две педагогические системы  школы: обучающую и воспитывающую, интегрируя, таким образом, все педагогические воздействия, создавая программы развития и воспитания.</w:t>
      </w: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Программа развития воспитания в школе разработана в соответствии с Законом Российской Федерации «Об образовании», Национальной доктриной образования в Российской Федерации, Федеральной программой развития образования, Программой развития воспитания в системе образования России, Федеральными стандартами второго поколения  и является организационной основой деятельности школы в сфере воспитания детей.   Программа воспитания учащихся составлена на основе последних достижений отечественной науки в области теории и методики воспитания и не противоречит действующему законодательству в области воспитания и образования в Российской Федерации. Основные цели и задачи Программы направлены на решение вопросов, отнесенных законом РФ «Об образовании» к компетенции школы. Решение о разработке Программы принято приказом по школе №33 от 29 декабря 2003 г. «О разработке программы развития воспитания в школе».</w:t>
      </w:r>
    </w:p>
    <w:p w:rsidR="004E547B" w:rsidRPr="004E547B" w:rsidRDefault="004E547B" w:rsidP="004E547B">
      <w:pPr>
        <w:contextualSpacing/>
        <w:rPr>
          <w:sz w:val="14"/>
          <w:szCs w:val="1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Главная цель программы -   это создание условий для развития воспитательной работы в школе, включение в воспитательную деятельность педагогов школы и специалистов </w:t>
      </w:r>
      <w:proofErr w:type="spellStart"/>
      <w:r w:rsidRPr="004E547B">
        <w:rPr>
          <w:sz w:val="24"/>
          <w:szCs w:val="24"/>
          <w:lang w:val="ru-RU"/>
        </w:rPr>
        <w:t>социокультурной</w:t>
      </w:r>
      <w:proofErr w:type="spellEnd"/>
      <w:r w:rsidRPr="004E547B">
        <w:rPr>
          <w:sz w:val="24"/>
          <w:szCs w:val="24"/>
          <w:lang w:val="ru-RU"/>
        </w:rPr>
        <w:t xml:space="preserve"> сферы, воспитание духовно-нравственных сторон личности ученика. Эта </w:t>
      </w:r>
      <w:r w:rsidRPr="004E547B">
        <w:rPr>
          <w:sz w:val="24"/>
          <w:szCs w:val="24"/>
          <w:lang w:val="ru-RU"/>
        </w:rPr>
        <w:lastRenderedPageBreak/>
        <w:t>цель реализуется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  <w:r w:rsidRPr="004E547B">
        <w:rPr>
          <w:b/>
          <w:sz w:val="24"/>
          <w:szCs w:val="24"/>
          <w:lang w:val="ru-RU"/>
        </w:rPr>
        <w:t xml:space="preserve"> </w:t>
      </w:r>
      <w:r w:rsidRPr="004E547B">
        <w:rPr>
          <w:sz w:val="24"/>
          <w:szCs w:val="24"/>
          <w:lang w:val="ru-RU"/>
        </w:rPr>
        <w:t>Для достижения этой цели в школе организована следующая система воспитательной работы:</w:t>
      </w: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contextualSpacing/>
        <w:rPr>
          <w:b/>
          <w:color w:val="FF0000"/>
          <w:sz w:val="24"/>
          <w:szCs w:val="24"/>
          <w:lang w:val="ru-RU"/>
        </w:rPr>
      </w:pPr>
      <w:r w:rsidRPr="002B5814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        ДИРЕКТОР</w:t>
      </w:r>
    </w:p>
    <w:p w:rsidR="004E547B" w:rsidRPr="002B5814" w:rsidRDefault="0030303C" w:rsidP="004E547B">
      <w:pPr>
        <w:contextualSpacing/>
        <w:jc w:val="center"/>
        <w:rPr>
          <w:b/>
          <w:color w:val="FF0000"/>
          <w:sz w:val="24"/>
          <w:szCs w:val="24"/>
          <w:u w:val="single"/>
          <w:lang w:val="ru-RU"/>
        </w:rPr>
      </w:pPr>
      <w:r w:rsidRPr="0030303C">
        <w:rPr>
          <w:b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71.5pt;margin-top:3.2pt;width:.05pt;height:24.75pt;z-index:251647488" o:connectortype="straight">
            <v:stroke endarrow="block"/>
          </v:shape>
        </w:pict>
      </w:r>
    </w:p>
    <w:p w:rsidR="004E547B" w:rsidRPr="002B5814" w:rsidRDefault="004E547B" w:rsidP="004E547B">
      <w:pPr>
        <w:contextualSpacing/>
        <w:jc w:val="center"/>
        <w:rPr>
          <w:b/>
          <w:color w:val="FF0000"/>
          <w:sz w:val="24"/>
          <w:szCs w:val="24"/>
          <w:u w:val="single"/>
          <w:lang w:val="ru-RU"/>
        </w:rPr>
      </w:pPr>
    </w:p>
    <w:p w:rsidR="004E547B" w:rsidRPr="004E547B" w:rsidRDefault="004E547B" w:rsidP="004E547B">
      <w:pPr>
        <w:contextualSpacing/>
        <w:rPr>
          <w:b/>
          <w:color w:val="FF0000"/>
          <w:sz w:val="24"/>
          <w:szCs w:val="24"/>
          <w:u w:val="single"/>
          <w:lang w:val="ru-RU"/>
        </w:rPr>
      </w:pPr>
      <w:r w:rsidRPr="002B5814">
        <w:rPr>
          <w:rFonts w:asciiTheme="minorHAnsi" w:hAnsiTheme="minorHAnsi"/>
          <w:b/>
          <w:i/>
          <w:color w:val="E26206" w:themeColor="accent6" w:themeShade="BF"/>
          <w:lang w:val="ru-RU"/>
        </w:rPr>
        <w:t xml:space="preserve">                                                          </w:t>
      </w:r>
      <w:r w:rsidRPr="004E547B">
        <w:rPr>
          <w:rFonts w:asciiTheme="minorHAnsi" w:hAnsiTheme="minorHAnsi"/>
          <w:b/>
          <w:i/>
          <w:color w:val="E26206" w:themeColor="accent6" w:themeShade="BF"/>
          <w:lang w:val="ru-RU"/>
        </w:rPr>
        <w:t>заместитель директора по воспитательной работе</w:t>
      </w:r>
    </w:p>
    <w:p w:rsidR="004E547B" w:rsidRPr="004E547B" w:rsidRDefault="0030303C" w:rsidP="004E547B">
      <w:pPr>
        <w:pStyle w:val="23"/>
        <w:spacing w:line="276" w:lineRule="auto"/>
        <w:contextualSpacing/>
        <w:rPr>
          <w:rFonts w:asciiTheme="minorHAnsi" w:hAnsiTheme="minorHAnsi"/>
          <w:i/>
          <w:lang w:val="ru-RU"/>
        </w:rPr>
      </w:pPr>
      <w:r w:rsidRPr="0030303C">
        <w:rPr>
          <w:rFonts w:asciiTheme="minorHAnsi" w:hAnsiTheme="minorHAnsi"/>
          <w:b/>
          <w:i/>
          <w:noProof/>
          <w:color w:val="002060"/>
        </w:rPr>
        <w:pict>
          <v:shape id="_x0000_s1042" type="#_x0000_t32" style="position:absolute;margin-left:309.75pt;margin-top:-.3pt;width:.05pt;height:24.75pt;z-index:251648512" o:connectortype="straight">
            <v:stroke endarrow="block"/>
          </v:shape>
        </w:pict>
      </w:r>
      <w:r w:rsidRPr="0030303C">
        <w:rPr>
          <w:rFonts w:asciiTheme="minorHAnsi" w:hAnsiTheme="minorHAnsi"/>
          <w:b/>
          <w:i/>
          <w:noProof/>
          <w:color w:val="002060"/>
        </w:rPr>
        <w:pict>
          <v:shape id="_x0000_s1041" type="#_x0000_t32" style="position:absolute;margin-left:214.5pt;margin-top:-.3pt;width:.05pt;height:24.75pt;z-index:251649536" o:connectortype="straight">
            <v:stroke endarrow="block"/>
          </v:shape>
        </w:pict>
      </w:r>
      <w:r w:rsidRPr="0030303C">
        <w:rPr>
          <w:rFonts w:asciiTheme="minorHAnsi" w:hAnsiTheme="minorHAnsi"/>
          <w:b/>
          <w:i/>
          <w:noProof/>
          <w:color w:val="002060"/>
        </w:rPr>
        <w:pict>
          <v:shape id="_x0000_s1043" type="#_x0000_t32" style="position:absolute;margin-left:413.25pt;margin-top:-.3pt;width:21.75pt;height:21.75pt;z-index:251650560" o:connectortype="straight">
            <v:stroke endarrow="block"/>
          </v:shape>
        </w:pict>
      </w:r>
      <w:r w:rsidRPr="0030303C">
        <w:rPr>
          <w:rFonts w:asciiTheme="minorHAnsi" w:hAnsiTheme="minorHAnsi"/>
          <w:b/>
          <w:i/>
          <w:noProof/>
          <w:color w:val="002060"/>
        </w:rPr>
        <w:pict>
          <v:shape id="_x0000_s1040" type="#_x0000_t32" style="position:absolute;margin-left:114pt;margin-top:-.3pt;width:23.25pt;height:23.25pt;flip:x;z-index:251651584" o:connectortype="straight">
            <v:stroke endarrow="block"/>
          </v:shape>
        </w:pict>
      </w:r>
    </w:p>
    <w:p w:rsidR="004E547B" w:rsidRPr="004E547B" w:rsidRDefault="004E547B" w:rsidP="004E547B">
      <w:pPr>
        <w:pStyle w:val="23"/>
        <w:spacing w:line="276" w:lineRule="auto"/>
        <w:contextualSpacing/>
        <w:rPr>
          <w:rFonts w:asciiTheme="minorHAnsi" w:hAnsiTheme="minorHAnsi"/>
          <w:b/>
          <w:i/>
          <w:lang w:val="ru-RU"/>
        </w:rPr>
      </w:pPr>
    </w:p>
    <w:p w:rsidR="004E547B" w:rsidRPr="004E547B" w:rsidRDefault="0030303C" w:rsidP="004E547B">
      <w:pPr>
        <w:pStyle w:val="23"/>
        <w:spacing w:line="276" w:lineRule="auto"/>
        <w:contextualSpacing/>
        <w:rPr>
          <w:rFonts w:asciiTheme="minorHAnsi" w:hAnsiTheme="minorHAnsi"/>
          <w:b/>
          <w:i/>
          <w:color w:val="002060"/>
          <w:lang w:val="ru-RU"/>
        </w:rPr>
      </w:pPr>
      <w:r w:rsidRPr="0030303C">
        <w:rPr>
          <w:rFonts w:asciiTheme="minorHAnsi" w:hAnsiTheme="minorHAnsi"/>
          <w:b/>
          <w:i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4" type="#_x0000_t85" style="position:absolute;margin-left:246.75pt;margin-top:-136.95pt;width:23.25pt;height:327.75pt;rotation:270;z-index:251652608" adj="0"/>
        </w:pict>
      </w:r>
      <w:r w:rsidR="004E547B" w:rsidRPr="004E547B">
        <w:rPr>
          <w:rFonts w:asciiTheme="minorHAnsi" w:hAnsiTheme="minorHAnsi"/>
          <w:b/>
          <w:i/>
          <w:lang w:val="ru-RU"/>
        </w:rPr>
        <w:t xml:space="preserve">                               </w:t>
      </w:r>
      <w:r w:rsidR="004E547B" w:rsidRPr="004E547B">
        <w:rPr>
          <w:rFonts w:asciiTheme="minorHAnsi" w:hAnsiTheme="minorHAnsi"/>
          <w:b/>
          <w:i/>
          <w:color w:val="002060"/>
          <w:lang w:val="ru-RU"/>
        </w:rPr>
        <w:t xml:space="preserve">педагог-организатор                 МО </w:t>
      </w:r>
      <w:proofErr w:type="spellStart"/>
      <w:r w:rsidR="004E547B" w:rsidRPr="004E547B">
        <w:rPr>
          <w:rFonts w:asciiTheme="minorHAnsi" w:hAnsiTheme="minorHAnsi"/>
          <w:b/>
          <w:i/>
          <w:color w:val="002060"/>
          <w:lang w:val="ru-RU"/>
        </w:rPr>
        <w:t>кл</w:t>
      </w:r>
      <w:proofErr w:type="gramStart"/>
      <w:r w:rsidR="004E547B" w:rsidRPr="004E547B">
        <w:rPr>
          <w:rFonts w:asciiTheme="minorHAnsi" w:hAnsiTheme="minorHAnsi"/>
          <w:b/>
          <w:i/>
          <w:color w:val="002060"/>
          <w:lang w:val="ru-RU"/>
        </w:rPr>
        <w:t>.р</w:t>
      </w:r>
      <w:proofErr w:type="gramEnd"/>
      <w:r w:rsidR="004E547B" w:rsidRPr="004E547B">
        <w:rPr>
          <w:rFonts w:asciiTheme="minorHAnsi" w:hAnsiTheme="minorHAnsi"/>
          <w:b/>
          <w:i/>
          <w:color w:val="002060"/>
          <w:lang w:val="ru-RU"/>
        </w:rPr>
        <w:t>уков</w:t>
      </w:r>
      <w:proofErr w:type="spellEnd"/>
      <w:r w:rsidR="004E547B" w:rsidRPr="004E547B">
        <w:rPr>
          <w:rFonts w:asciiTheme="minorHAnsi" w:hAnsiTheme="minorHAnsi"/>
          <w:b/>
          <w:i/>
          <w:color w:val="002060"/>
          <w:lang w:val="ru-RU"/>
        </w:rPr>
        <w:t xml:space="preserve">.             </w:t>
      </w:r>
      <w:proofErr w:type="spellStart"/>
      <w:r w:rsidR="004E547B" w:rsidRPr="004E547B">
        <w:rPr>
          <w:rFonts w:asciiTheme="minorHAnsi" w:hAnsiTheme="minorHAnsi"/>
          <w:b/>
          <w:i/>
          <w:color w:val="002060"/>
          <w:lang w:val="ru-RU"/>
        </w:rPr>
        <w:t>кл</w:t>
      </w:r>
      <w:proofErr w:type="spellEnd"/>
      <w:r w:rsidR="004E547B" w:rsidRPr="004E547B">
        <w:rPr>
          <w:rFonts w:asciiTheme="minorHAnsi" w:hAnsiTheme="minorHAnsi"/>
          <w:b/>
          <w:i/>
          <w:color w:val="002060"/>
          <w:lang w:val="ru-RU"/>
        </w:rPr>
        <w:t xml:space="preserve">. </w:t>
      </w:r>
      <w:proofErr w:type="spellStart"/>
      <w:r w:rsidR="004E547B" w:rsidRPr="004E547B">
        <w:rPr>
          <w:rFonts w:asciiTheme="minorHAnsi" w:hAnsiTheme="minorHAnsi"/>
          <w:b/>
          <w:i/>
          <w:color w:val="002060"/>
          <w:lang w:val="ru-RU"/>
        </w:rPr>
        <w:t>рук-ли</w:t>
      </w:r>
      <w:proofErr w:type="spellEnd"/>
      <w:r w:rsidR="004E547B" w:rsidRPr="004E547B">
        <w:rPr>
          <w:rFonts w:asciiTheme="minorHAnsi" w:hAnsiTheme="minorHAnsi"/>
          <w:b/>
          <w:i/>
          <w:color w:val="002060"/>
          <w:lang w:val="ru-RU"/>
        </w:rPr>
        <w:t>.          ученическое самоуправление</w:t>
      </w: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rPr>
          <w:rFonts w:asciiTheme="minorHAnsi" w:hAnsiTheme="minorHAnsi"/>
          <w:i/>
          <w:lang w:val="ru-RU"/>
        </w:rPr>
      </w:pPr>
      <w:r w:rsidRPr="004E547B">
        <w:rPr>
          <w:rFonts w:asciiTheme="minorHAnsi" w:hAnsiTheme="minorHAnsi"/>
          <w:i/>
          <w:lang w:val="ru-RU"/>
        </w:rPr>
        <w:t xml:space="preserve"> </w:t>
      </w:r>
    </w:p>
    <w:p w:rsidR="004E547B" w:rsidRPr="004E547B" w:rsidRDefault="0030303C" w:rsidP="004E547B">
      <w:pPr>
        <w:pStyle w:val="23"/>
        <w:spacing w:line="276" w:lineRule="auto"/>
        <w:ind w:firstLine="540"/>
        <w:contextualSpacing/>
        <w:rPr>
          <w:rFonts w:asciiTheme="minorHAnsi" w:hAnsiTheme="minorHAnsi"/>
          <w:i/>
          <w:lang w:val="ru-RU"/>
        </w:rPr>
      </w:pPr>
      <w:r w:rsidRPr="0030303C">
        <w:rPr>
          <w:rFonts w:asciiTheme="minorHAnsi" w:hAnsiTheme="minorHAnsi"/>
          <w:i/>
          <w:noProof/>
        </w:rPr>
        <w:pict>
          <v:shape id="_x0000_s1046" type="#_x0000_t32" style="position:absolute;left:0;text-align:left;margin-left:337.5pt;margin-top:4.85pt;width:.05pt;height:24.75pt;z-index:251653632" o:connectortype="straight">
            <v:stroke endarrow="block"/>
          </v:shape>
        </w:pict>
      </w:r>
      <w:r w:rsidRPr="0030303C">
        <w:rPr>
          <w:rFonts w:asciiTheme="minorHAnsi" w:hAnsiTheme="minorHAnsi"/>
          <w:i/>
          <w:noProof/>
        </w:rPr>
        <w:pict>
          <v:shape id="_x0000_s1045" type="#_x0000_t32" style="position:absolute;left:0;text-align:left;margin-left:185.95pt;margin-top:4.85pt;width:.05pt;height:24.75pt;z-index:251654656" o:connectortype="straight">
            <v:stroke endarrow="block"/>
          </v:shape>
        </w:pict>
      </w: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rPr>
          <w:rFonts w:asciiTheme="minorHAnsi" w:hAnsiTheme="minorHAnsi"/>
          <w:i/>
          <w:lang w:val="ru-RU"/>
        </w:rPr>
      </w:pPr>
      <w:r w:rsidRPr="004E547B">
        <w:rPr>
          <w:rFonts w:asciiTheme="minorHAnsi" w:hAnsiTheme="minorHAnsi"/>
          <w:i/>
          <w:lang w:val="ru-RU"/>
        </w:rPr>
        <w:t xml:space="preserve">                                               </w:t>
      </w: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rPr>
          <w:rFonts w:asciiTheme="minorHAnsi" w:hAnsiTheme="minorHAnsi"/>
          <w:b/>
          <w:i/>
          <w:color w:val="7030A0"/>
          <w:lang w:val="ru-RU"/>
        </w:rPr>
      </w:pPr>
      <w:r w:rsidRPr="004E547B">
        <w:rPr>
          <w:rFonts w:asciiTheme="minorHAnsi" w:hAnsiTheme="minorHAnsi"/>
          <w:i/>
          <w:lang w:val="ru-RU"/>
        </w:rPr>
        <w:t xml:space="preserve">                                                    </w:t>
      </w:r>
      <w:r w:rsidRPr="004E547B">
        <w:rPr>
          <w:rFonts w:asciiTheme="minorHAnsi" w:hAnsiTheme="minorHAnsi"/>
          <w:b/>
          <w:i/>
          <w:color w:val="7030A0"/>
          <w:lang w:val="ru-RU"/>
        </w:rPr>
        <w:t>классы                    родительская общественность</w:t>
      </w:r>
    </w:p>
    <w:p w:rsidR="004E547B" w:rsidRPr="004E547B" w:rsidRDefault="004E547B" w:rsidP="004E547B">
      <w:pPr>
        <w:pStyle w:val="23"/>
        <w:spacing w:line="276" w:lineRule="auto"/>
        <w:contextualSpacing/>
        <w:rPr>
          <w:rFonts w:asciiTheme="minorHAnsi" w:hAnsiTheme="minorHAnsi"/>
          <w:b/>
          <w:i/>
          <w:color w:val="7030A0"/>
          <w:lang w:val="ru-RU"/>
        </w:rPr>
      </w:pPr>
    </w:p>
    <w:p w:rsidR="004E547B" w:rsidRPr="004E547B" w:rsidRDefault="004E547B" w:rsidP="004E547B">
      <w:pPr>
        <w:pStyle w:val="23"/>
        <w:spacing w:line="276" w:lineRule="auto"/>
        <w:contextualSpacing/>
        <w:rPr>
          <w:rFonts w:asciiTheme="minorHAnsi" w:hAnsiTheme="minorHAnsi"/>
          <w:b/>
          <w:i/>
          <w:color w:val="7030A0"/>
          <w:lang w:val="ru-RU"/>
        </w:rPr>
      </w:pPr>
      <w:r w:rsidRPr="004E547B">
        <w:rPr>
          <w:rFonts w:asciiTheme="minorHAnsi" w:hAnsiTheme="minorHAnsi"/>
          <w:lang w:val="ru-RU"/>
        </w:rPr>
        <w:t>Огромное воспитательное влияние на личность оказывают классный руководитель и совместная творческая деятельность учителя, учеников и родителей.</w:t>
      </w: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jc w:val="center"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jc w:val="center"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jc w:val="center"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spacing w:line="276" w:lineRule="auto"/>
        <w:ind w:firstLine="540"/>
        <w:contextualSpacing/>
        <w:jc w:val="center"/>
        <w:rPr>
          <w:rFonts w:asciiTheme="minorHAnsi" w:hAnsiTheme="minorHAnsi"/>
          <w:b/>
          <w:lang w:val="ru-RU"/>
        </w:rPr>
      </w:pPr>
      <w:r w:rsidRPr="004E547B">
        <w:rPr>
          <w:rFonts w:asciiTheme="minorHAnsi" w:hAnsiTheme="minorHAnsi"/>
          <w:b/>
          <w:lang w:val="ru-RU"/>
        </w:rPr>
        <w:t>Задачи программы: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b/>
          <w:lang w:val="ru-RU"/>
        </w:rPr>
        <w:t>1.</w:t>
      </w:r>
      <w:r w:rsidRPr="004E547B">
        <w:rPr>
          <w:rFonts w:asciiTheme="minorHAnsi" w:hAnsiTheme="minorHAnsi"/>
          <w:lang w:val="ru-RU"/>
        </w:rPr>
        <w:t xml:space="preserve"> На основе существующих воспитательных систем стремиться к созданию «воспитательного пространства» школы, что позволит включить в развитие воспитания детей, учителей, родителей, выпускников.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b/>
          <w:lang w:val="ru-RU"/>
        </w:rPr>
        <w:t>2.</w:t>
      </w:r>
      <w:r w:rsidRPr="004E547B">
        <w:rPr>
          <w:rFonts w:asciiTheme="minorHAnsi" w:hAnsiTheme="minorHAnsi"/>
          <w:lang w:val="ru-RU"/>
        </w:rPr>
        <w:t xml:space="preserve"> Обеспечить развитие системы дополнительного образования детей, увеличение количества творческих объединений по интересам  в школе.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b/>
          <w:lang w:val="ru-RU"/>
        </w:rPr>
        <w:lastRenderedPageBreak/>
        <w:t>3.</w:t>
      </w:r>
      <w:r w:rsidRPr="004E547B">
        <w:rPr>
          <w:rFonts w:asciiTheme="minorHAnsi" w:hAnsiTheme="minorHAnsi"/>
          <w:lang w:val="ru-RU"/>
        </w:rPr>
        <w:t xml:space="preserve"> Привлечение семьи к воспитанию детей.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b/>
          <w:lang w:val="ru-RU"/>
        </w:rPr>
        <w:t>4.</w:t>
      </w:r>
      <w:r w:rsidRPr="004E547B">
        <w:rPr>
          <w:rFonts w:asciiTheme="minorHAnsi" w:hAnsiTheme="minorHAnsi"/>
          <w:lang w:val="ru-RU"/>
        </w:rPr>
        <w:t xml:space="preserve"> Способствовать развитию участия обучающихся в управлении школой, созданию детских общественных организаций.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b/>
          <w:lang w:val="ru-RU"/>
        </w:rPr>
        <w:t>5.</w:t>
      </w:r>
      <w:r w:rsidRPr="004E547B">
        <w:rPr>
          <w:rFonts w:asciiTheme="minorHAnsi" w:hAnsiTheme="minorHAnsi"/>
          <w:lang w:val="ru-RU"/>
        </w:rPr>
        <w:t xml:space="preserve"> Обеспечить повышение уровня педагогических работников, осуществляющих воспитательную работу в школе.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b/>
          <w:lang w:val="ru-RU"/>
        </w:rPr>
        <w:t>6.</w:t>
      </w:r>
      <w:r w:rsidRPr="004E547B">
        <w:rPr>
          <w:rFonts w:asciiTheme="minorHAnsi" w:hAnsiTheme="minorHAnsi"/>
          <w:lang w:val="ru-RU"/>
        </w:rPr>
        <w:t xml:space="preserve"> Укреплять взаимодействие с заинтересованными органами, общественными и другими организациями города по вопросу воспитания детей и молодежи.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spacing w:line="240" w:lineRule="auto"/>
        <w:contextualSpacing/>
        <w:jc w:val="center"/>
        <w:rPr>
          <w:rFonts w:asciiTheme="minorHAnsi" w:hAnsiTheme="minorHAnsi"/>
          <w:b/>
          <w:lang w:val="ru-RU"/>
        </w:rPr>
      </w:pPr>
      <w:r w:rsidRPr="004E547B">
        <w:rPr>
          <w:rFonts w:asciiTheme="minorHAnsi" w:hAnsiTheme="minorHAnsi"/>
          <w:b/>
          <w:lang w:val="ru-RU"/>
        </w:rPr>
        <w:t>Основные направления реализации Программы развития воспитания в школе:</w:t>
      </w:r>
    </w:p>
    <w:p w:rsidR="004E547B" w:rsidRPr="004E547B" w:rsidRDefault="004E547B" w:rsidP="004E547B">
      <w:pPr>
        <w:pStyle w:val="23"/>
        <w:spacing w:line="240" w:lineRule="auto"/>
        <w:contextualSpacing/>
        <w:jc w:val="center"/>
        <w:rPr>
          <w:rFonts w:asciiTheme="minorHAnsi" w:hAnsiTheme="minorHAnsi"/>
          <w:b/>
          <w:lang w:val="ru-RU"/>
        </w:rPr>
      </w:pP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активизация мер по повышению социального  статуса воспитания;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развитие профессионального уровня воспитательной работы в школе;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формирование единого подхода к воспитанию детей, демократического стиля руководства «воспитательным процессом», создание единого образовательного пространства;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реальное обеспечение прав детей в соответствии с Конвенцией ООН о правах ребенка, осуществление правового просвещения школьников;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включение СМИ в процессы воспитания;</w:t>
      </w:r>
    </w:p>
    <w:p w:rsid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</w:rPr>
      </w:pPr>
      <w:proofErr w:type="spellStart"/>
      <w:r w:rsidRPr="00565037">
        <w:rPr>
          <w:rFonts w:asciiTheme="minorHAnsi" w:hAnsiTheme="minorHAnsi"/>
        </w:rPr>
        <w:t>создание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приоритетных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направлений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воспитания</w:t>
      </w:r>
      <w:proofErr w:type="spellEnd"/>
      <w:r w:rsidRPr="00565037">
        <w:rPr>
          <w:rFonts w:asciiTheme="minorHAnsi" w:hAnsiTheme="minorHAnsi"/>
        </w:rPr>
        <w:t>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создание условий для профессионального совершенствования и творчества педагогических работников школы;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информационно-методической и научно-педагогическое обеспечение их деятельности;</w:t>
      </w:r>
    </w:p>
    <w:p w:rsidR="004E547B" w:rsidRPr="004E547B" w:rsidRDefault="004E547B" w:rsidP="004E547B">
      <w:pPr>
        <w:pStyle w:val="23"/>
        <w:numPr>
          <w:ilvl w:val="0"/>
          <w:numId w:val="33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 xml:space="preserve">активное использование возможности морального поощрения  педагогических работников, активно занимающихся организацией воспитательной деятельности. 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 xml:space="preserve">В ходе реализации программы развития воспитания в школе выделены приоритетные направления, нуждающиеся в особом внимании и поддержке: 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numPr>
          <w:ilvl w:val="0"/>
          <w:numId w:val="34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создание условий для участия обучающихся в управлении образовательными учреждениями, развитие деятельности детских общественных организаций и объединений;</w:t>
      </w:r>
    </w:p>
    <w:p w:rsidR="004E547B" w:rsidRPr="004E547B" w:rsidRDefault="004E547B" w:rsidP="004E547B">
      <w:pPr>
        <w:pStyle w:val="23"/>
        <w:numPr>
          <w:ilvl w:val="0"/>
          <w:numId w:val="34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 xml:space="preserve">формирование культуры здоровья и дальнейшее совершенствование системы профилактики злоупотребления </w:t>
      </w:r>
      <w:proofErr w:type="spellStart"/>
      <w:r w:rsidRPr="004E547B">
        <w:rPr>
          <w:rFonts w:asciiTheme="minorHAnsi" w:hAnsiTheme="minorHAnsi"/>
          <w:lang w:val="ru-RU"/>
        </w:rPr>
        <w:t>психоактивными</w:t>
      </w:r>
      <w:proofErr w:type="spellEnd"/>
      <w:r w:rsidRPr="004E547B">
        <w:rPr>
          <w:rFonts w:asciiTheme="minorHAnsi" w:hAnsiTheme="minorHAnsi"/>
          <w:lang w:val="ru-RU"/>
        </w:rPr>
        <w:t xml:space="preserve"> веществами;</w:t>
      </w:r>
    </w:p>
    <w:p w:rsidR="004E547B" w:rsidRPr="004E547B" w:rsidRDefault="004E547B" w:rsidP="004E547B">
      <w:pPr>
        <w:pStyle w:val="23"/>
        <w:numPr>
          <w:ilvl w:val="0"/>
          <w:numId w:val="34"/>
        </w:numPr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 xml:space="preserve">создание условий для обеспечения прав родителей на участие в управлении образовательным учреждением и усиление роли семьи в воспитании детей. 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Предполагается реализация посредством осуществления следующих подпрограмм (или проектов)</w:t>
      </w:r>
    </w:p>
    <w:p w:rsidR="004E547B" w:rsidRPr="004E547B" w:rsidRDefault="004E547B" w:rsidP="004E547B">
      <w:pPr>
        <w:pStyle w:val="23"/>
        <w:spacing w:line="240" w:lineRule="auto"/>
        <w:contextualSpacing/>
        <w:rPr>
          <w:rFonts w:asciiTheme="minorHAnsi" w:hAnsiTheme="minorHAnsi"/>
          <w:i/>
          <w:lang w:val="ru-RU"/>
        </w:rPr>
      </w:pPr>
    </w:p>
    <w:p w:rsidR="004E547B" w:rsidRPr="004E547B" w:rsidRDefault="0030303C" w:rsidP="004E547B">
      <w:pPr>
        <w:pStyle w:val="23"/>
        <w:spacing w:line="240" w:lineRule="auto"/>
        <w:contextualSpacing/>
        <w:jc w:val="center"/>
        <w:rPr>
          <w:rFonts w:asciiTheme="minorHAnsi" w:hAnsiTheme="minorHAnsi"/>
          <w:i/>
          <w:color w:val="C00000"/>
          <w:lang w:val="ru-RU"/>
        </w:rPr>
      </w:pPr>
      <w:r w:rsidRPr="0030303C">
        <w:rPr>
          <w:rFonts w:asciiTheme="minorHAnsi" w:hAnsiTheme="minorHAnsi"/>
          <w:i/>
          <w:noProof/>
          <w:color w:val="C00000"/>
        </w:rPr>
        <w:pict>
          <v:shape id="_x0000_s1034" type="#_x0000_t32" style="position:absolute;left:0;text-align:left;margin-left:260.25pt;margin-top:13.25pt;width:0;height:25.35pt;flip:y;z-index:251655680" o:connectortype="straight">
            <v:stroke endarrow="block"/>
          </v:shape>
        </w:pict>
      </w:r>
      <w:r w:rsidR="004E547B" w:rsidRPr="004E547B">
        <w:rPr>
          <w:rFonts w:asciiTheme="minorHAnsi" w:hAnsiTheme="minorHAnsi"/>
          <w:i/>
          <w:color w:val="C00000"/>
          <w:lang w:val="ru-RU"/>
        </w:rPr>
        <w:t>Внимание, ребенок!</w:t>
      </w:r>
    </w:p>
    <w:p w:rsidR="004E547B" w:rsidRPr="004E547B" w:rsidRDefault="004E547B" w:rsidP="004E547B">
      <w:pPr>
        <w:pStyle w:val="ac"/>
        <w:ind w:left="502"/>
        <w:rPr>
          <w:rFonts w:asciiTheme="minorHAnsi" w:hAnsiTheme="minorHAnsi"/>
          <w:i/>
          <w:sz w:val="24"/>
          <w:szCs w:val="24"/>
          <w:lang w:val="ru-RU"/>
        </w:rPr>
      </w:pPr>
      <w:r w:rsidRPr="004E547B">
        <w:rPr>
          <w:rFonts w:asciiTheme="minorHAnsi" w:hAnsiTheme="minorHAnsi"/>
          <w:b/>
          <w:i/>
          <w:sz w:val="24"/>
          <w:szCs w:val="24"/>
          <w:lang w:val="ru-RU"/>
        </w:rPr>
        <w:t xml:space="preserve">                                          </w:t>
      </w:r>
      <w:r w:rsidRPr="004E547B">
        <w:rPr>
          <w:rFonts w:asciiTheme="minorHAnsi" w:hAnsiTheme="minorHAnsi"/>
          <w:i/>
          <w:sz w:val="24"/>
          <w:szCs w:val="24"/>
          <w:lang w:val="ru-RU"/>
        </w:rPr>
        <w:t xml:space="preserve">                                </w:t>
      </w:r>
    </w:p>
    <w:p w:rsidR="004E547B" w:rsidRPr="004E547B" w:rsidRDefault="0030303C" w:rsidP="004E547B">
      <w:pPr>
        <w:pStyle w:val="ac"/>
        <w:ind w:left="502"/>
        <w:jc w:val="center"/>
        <w:rPr>
          <w:rFonts w:asciiTheme="minorHAnsi" w:hAnsiTheme="minorHAnsi"/>
          <w:i/>
          <w:sz w:val="24"/>
          <w:szCs w:val="24"/>
          <w:lang w:val="ru-RU"/>
        </w:rPr>
      </w:pPr>
      <w:r w:rsidRPr="0030303C">
        <w:rPr>
          <w:rFonts w:asciiTheme="minorHAnsi" w:hAnsiTheme="minorHAnsi"/>
          <w:i/>
          <w:noProof/>
          <w:sz w:val="24"/>
          <w:szCs w:val="24"/>
        </w:rPr>
        <w:pict>
          <v:oval id="_x0000_s1033" style="position:absolute;left:0;text-align:left;margin-left:199.5pt;margin-top:1.1pt;width:122.25pt;height:66pt;z-index:251656704">
            <v:textbox style="mso-next-textbox:#_x0000_s1033">
              <w:txbxContent>
                <w:p w:rsidR="002B5814" w:rsidRPr="00180D85" w:rsidRDefault="002B5814" w:rsidP="004E547B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80D85">
                    <w:rPr>
                      <w:sz w:val="26"/>
                      <w:szCs w:val="26"/>
                    </w:rPr>
                    <w:t>Программа</w:t>
                  </w:r>
                  <w:proofErr w:type="spellEnd"/>
                  <w:r w:rsidRPr="00180D8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80D85">
                    <w:rPr>
                      <w:sz w:val="26"/>
                      <w:szCs w:val="26"/>
                    </w:rPr>
                    <w:t>воспитания</w:t>
                  </w:r>
                  <w:proofErr w:type="spellEnd"/>
                </w:p>
              </w:txbxContent>
            </v:textbox>
          </v:oval>
        </w:pict>
      </w:r>
    </w:p>
    <w:p w:rsidR="004E547B" w:rsidRPr="004E547B" w:rsidRDefault="0030303C" w:rsidP="004E547B">
      <w:pPr>
        <w:pStyle w:val="ac"/>
        <w:ind w:left="502"/>
        <w:rPr>
          <w:rFonts w:asciiTheme="minorHAnsi" w:hAnsiTheme="minorHAnsi"/>
          <w:i/>
          <w:color w:val="00B050"/>
          <w:sz w:val="24"/>
          <w:szCs w:val="24"/>
          <w:lang w:val="ru-RU"/>
        </w:rPr>
      </w:pPr>
      <w:r w:rsidRPr="0030303C">
        <w:rPr>
          <w:rFonts w:asciiTheme="minorHAnsi" w:hAnsiTheme="minorHAnsi"/>
          <w:i/>
          <w:noProof/>
          <w:color w:val="FFC000"/>
          <w:sz w:val="24"/>
          <w:szCs w:val="24"/>
        </w:rPr>
        <w:pict>
          <v:shape id="_x0000_s1035" type="#_x0000_t32" style="position:absolute;left:0;text-align:left;margin-left:170.25pt;margin-top:8.2pt;width:33.75pt;height:0;flip:x;z-index:251657728" o:connectortype="straight">
            <v:stroke endarrow="block"/>
          </v:shape>
        </w:pict>
      </w:r>
      <w:r w:rsidRPr="0030303C">
        <w:rPr>
          <w:rFonts w:asciiTheme="minorHAnsi" w:hAnsiTheme="minorHAnsi"/>
          <w:i/>
          <w:noProof/>
          <w:color w:val="FFC000"/>
          <w:sz w:val="24"/>
          <w:szCs w:val="24"/>
        </w:rPr>
        <w:pict>
          <v:shape id="_x0000_s1036" type="#_x0000_t32" style="position:absolute;left:0;text-align:left;margin-left:317.25pt;margin-top:8.2pt;width:35.25pt;height:0;z-index:251658752" o:connectortype="straight">
            <v:stroke endarrow="block"/>
          </v:shape>
        </w:pict>
      </w:r>
      <w:r w:rsidR="004E547B" w:rsidRPr="004E547B">
        <w:rPr>
          <w:rFonts w:asciiTheme="minorHAnsi" w:hAnsiTheme="minorHAnsi"/>
          <w:i/>
          <w:color w:val="FFC000"/>
          <w:sz w:val="24"/>
          <w:szCs w:val="24"/>
          <w:lang w:val="ru-RU"/>
        </w:rPr>
        <w:t xml:space="preserve">         </w:t>
      </w:r>
      <w:r w:rsidR="004E547B" w:rsidRPr="004E547B">
        <w:rPr>
          <w:rFonts w:asciiTheme="minorHAnsi" w:hAnsiTheme="minorHAnsi"/>
          <w:i/>
          <w:color w:val="FA8D3D" w:themeColor="accent6"/>
          <w:sz w:val="24"/>
          <w:szCs w:val="24"/>
          <w:lang w:val="ru-RU"/>
        </w:rPr>
        <w:t xml:space="preserve">Юный </w:t>
      </w:r>
      <w:proofErr w:type="spellStart"/>
      <w:r w:rsidR="004E547B" w:rsidRPr="004E547B">
        <w:rPr>
          <w:rFonts w:asciiTheme="minorHAnsi" w:hAnsiTheme="minorHAnsi"/>
          <w:i/>
          <w:color w:val="FA8D3D" w:themeColor="accent6"/>
          <w:sz w:val="24"/>
          <w:szCs w:val="24"/>
          <w:lang w:val="ru-RU"/>
        </w:rPr>
        <w:t>Владикавказец</w:t>
      </w:r>
      <w:proofErr w:type="spellEnd"/>
      <w:r w:rsidR="004E547B" w:rsidRPr="004E547B">
        <w:rPr>
          <w:rFonts w:asciiTheme="minorHAnsi" w:hAnsiTheme="minorHAnsi"/>
          <w:i/>
          <w:color w:val="FFC000"/>
          <w:sz w:val="24"/>
          <w:szCs w:val="24"/>
          <w:lang w:val="ru-RU"/>
        </w:rPr>
        <w:t xml:space="preserve">  </w:t>
      </w:r>
      <w:r w:rsidR="004E547B" w:rsidRPr="004E547B">
        <w:rPr>
          <w:rFonts w:asciiTheme="minorHAnsi" w:hAnsiTheme="minorHAnsi"/>
          <w:i/>
          <w:sz w:val="24"/>
          <w:szCs w:val="24"/>
          <w:lang w:val="ru-RU"/>
        </w:rPr>
        <w:t xml:space="preserve">                                                                       </w:t>
      </w:r>
      <w:r w:rsidR="004E547B" w:rsidRPr="004E547B">
        <w:rPr>
          <w:rFonts w:asciiTheme="minorHAnsi" w:hAnsiTheme="minorHAnsi"/>
          <w:i/>
          <w:color w:val="00B050"/>
          <w:sz w:val="24"/>
          <w:szCs w:val="24"/>
          <w:lang w:val="ru-RU"/>
        </w:rPr>
        <w:t>Мир увлечений</w:t>
      </w:r>
    </w:p>
    <w:p w:rsidR="004E547B" w:rsidRPr="004E547B" w:rsidRDefault="004E547B" w:rsidP="004E547B">
      <w:pPr>
        <w:pStyle w:val="ac"/>
        <w:ind w:left="502"/>
        <w:rPr>
          <w:rFonts w:asciiTheme="minorHAnsi" w:hAnsiTheme="minorHAnsi"/>
          <w:i/>
          <w:sz w:val="24"/>
          <w:szCs w:val="24"/>
          <w:lang w:val="ru-RU"/>
        </w:rPr>
      </w:pPr>
    </w:p>
    <w:p w:rsidR="004E547B" w:rsidRPr="004E547B" w:rsidRDefault="0030303C" w:rsidP="004E547B">
      <w:pPr>
        <w:pStyle w:val="ac"/>
        <w:ind w:left="502"/>
        <w:rPr>
          <w:rFonts w:asciiTheme="minorHAnsi" w:hAnsiTheme="minorHAnsi"/>
          <w:i/>
          <w:sz w:val="24"/>
          <w:szCs w:val="24"/>
          <w:lang w:val="ru-RU"/>
        </w:rPr>
      </w:pPr>
      <w:r w:rsidRPr="0030303C">
        <w:rPr>
          <w:rFonts w:asciiTheme="minorHAnsi" w:hAnsiTheme="minorHAnsi"/>
          <w:i/>
          <w:noProof/>
          <w:sz w:val="24"/>
          <w:szCs w:val="24"/>
        </w:rPr>
        <w:pict>
          <v:shape id="_x0000_s1037" type="#_x0000_t32" style="position:absolute;left:0;text-align:left;margin-left:204pt;margin-top:9.15pt;width:25.5pt;height:30pt;flip:x;z-index:251659776" o:connectortype="straight">
            <v:stroke endarrow="block"/>
          </v:shape>
        </w:pict>
      </w:r>
      <w:r w:rsidRPr="0030303C">
        <w:rPr>
          <w:rFonts w:asciiTheme="minorHAnsi" w:hAnsiTheme="minorHAnsi"/>
          <w:i/>
          <w:noProof/>
          <w:sz w:val="24"/>
          <w:szCs w:val="24"/>
        </w:rPr>
        <w:pict>
          <v:shape id="_x0000_s1038" type="#_x0000_t32" style="position:absolute;left:0;text-align:left;margin-left:295.5pt;margin-top:9.15pt;width:26.25pt;height:30pt;z-index:251660800" o:connectortype="straight">
            <v:stroke endarrow="block"/>
          </v:shape>
        </w:pict>
      </w:r>
    </w:p>
    <w:p w:rsidR="004E547B" w:rsidRPr="004E547B" w:rsidRDefault="004E547B" w:rsidP="004E547B">
      <w:pPr>
        <w:pStyle w:val="ac"/>
        <w:ind w:left="502"/>
        <w:rPr>
          <w:rFonts w:asciiTheme="minorHAnsi" w:hAnsiTheme="minorHAnsi"/>
          <w:i/>
          <w:sz w:val="24"/>
          <w:szCs w:val="24"/>
          <w:lang w:val="ru-RU"/>
        </w:rPr>
      </w:pPr>
    </w:p>
    <w:p w:rsidR="004E547B" w:rsidRPr="002B5814" w:rsidRDefault="004E547B" w:rsidP="004E547B">
      <w:pPr>
        <w:pStyle w:val="ac"/>
        <w:ind w:left="502"/>
        <w:rPr>
          <w:rFonts w:asciiTheme="minorHAnsi" w:hAnsiTheme="minorHAnsi"/>
          <w:i/>
          <w:color w:val="4F7921"/>
          <w:sz w:val="24"/>
          <w:szCs w:val="24"/>
          <w:lang w:val="ru-RU"/>
        </w:rPr>
      </w:pPr>
      <w:r w:rsidRPr="004E547B">
        <w:rPr>
          <w:rFonts w:asciiTheme="minorHAnsi" w:hAnsiTheme="minorHAnsi"/>
          <w:i/>
          <w:color w:val="4F7921"/>
          <w:sz w:val="24"/>
          <w:szCs w:val="24"/>
          <w:lang w:val="ru-RU"/>
        </w:rPr>
        <w:t xml:space="preserve">                                                  </w:t>
      </w:r>
    </w:p>
    <w:p w:rsidR="004E547B" w:rsidRPr="004E547B" w:rsidRDefault="004E547B" w:rsidP="004E547B">
      <w:pPr>
        <w:pStyle w:val="ac"/>
        <w:ind w:left="502"/>
        <w:rPr>
          <w:rFonts w:asciiTheme="minorHAnsi" w:hAnsiTheme="minorHAnsi"/>
          <w:i/>
          <w:color w:val="002060"/>
          <w:sz w:val="24"/>
          <w:szCs w:val="24"/>
          <w:lang w:val="ru-RU"/>
        </w:rPr>
      </w:pPr>
      <w:r w:rsidRPr="002B5814">
        <w:rPr>
          <w:rFonts w:asciiTheme="minorHAnsi" w:hAnsiTheme="minorHAnsi"/>
          <w:i/>
          <w:color w:val="4F7921"/>
          <w:sz w:val="24"/>
          <w:szCs w:val="24"/>
          <w:lang w:val="ru-RU"/>
        </w:rPr>
        <w:lastRenderedPageBreak/>
        <w:t xml:space="preserve">                                                 </w:t>
      </w:r>
      <w:r w:rsidRPr="004E547B">
        <w:rPr>
          <w:rFonts w:asciiTheme="minorHAnsi" w:hAnsiTheme="minorHAnsi"/>
          <w:i/>
          <w:color w:val="4F7921"/>
          <w:sz w:val="24"/>
          <w:szCs w:val="24"/>
          <w:lang w:val="ru-RU"/>
        </w:rPr>
        <w:t xml:space="preserve">      Здоровье</w:t>
      </w:r>
      <w:r w:rsidRPr="004E547B">
        <w:rPr>
          <w:rFonts w:asciiTheme="minorHAnsi" w:hAnsiTheme="minorHAnsi"/>
          <w:i/>
          <w:sz w:val="24"/>
          <w:szCs w:val="24"/>
          <w:lang w:val="ru-RU"/>
        </w:rPr>
        <w:t xml:space="preserve">                     </w:t>
      </w:r>
      <w:r w:rsidRPr="004E547B">
        <w:rPr>
          <w:rFonts w:asciiTheme="minorHAnsi" w:hAnsiTheme="minorHAnsi"/>
          <w:i/>
          <w:color w:val="002060"/>
          <w:sz w:val="24"/>
          <w:szCs w:val="24"/>
          <w:lang w:val="ru-RU"/>
        </w:rPr>
        <w:t>Семья и школа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color w:val="C00000"/>
          <w:sz w:val="24"/>
          <w:szCs w:val="24"/>
          <w:lang w:val="ru-RU"/>
        </w:rPr>
        <w:t>«Внимание, ребенок!»</w:t>
      </w:r>
      <w:r w:rsidRPr="004E547B">
        <w:rPr>
          <w:sz w:val="24"/>
          <w:szCs w:val="24"/>
          <w:lang w:val="ru-RU"/>
        </w:rPr>
        <w:t xml:space="preserve"> - подпрограмма, направленная на формирование эффективной системы профилактики детской безнадзорности и правонарушений, способной обеспечить преодоление негативных проявлений среди детей.</w:t>
      </w:r>
    </w:p>
    <w:p w:rsidR="004E547B" w:rsidRPr="004E547B" w:rsidRDefault="004E547B" w:rsidP="004E547B">
      <w:pPr>
        <w:spacing w:line="240" w:lineRule="auto"/>
        <w:contextualSpacing/>
        <w:rPr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color w:val="4F7921"/>
          <w:sz w:val="24"/>
          <w:szCs w:val="24"/>
          <w:lang w:val="ru-RU"/>
        </w:rPr>
        <w:t xml:space="preserve">«Здоровье» </w:t>
      </w:r>
      <w:r w:rsidRPr="004E547B">
        <w:rPr>
          <w:sz w:val="24"/>
          <w:szCs w:val="24"/>
          <w:lang w:val="ru-RU"/>
        </w:rPr>
        <w:t xml:space="preserve">- подпрограмма, направленная на формирование ценностных установок и жизненных приоритетов на здоровье, здоровый образ жизни, </w:t>
      </w:r>
      <w:proofErr w:type="spellStart"/>
      <w:r w:rsidRPr="004E547B">
        <w:rPr>
          <w:sz w:val="24"/>
          <w:szCs w:val="24"/>
          <w:lang w:val="ru-RU"/>
        </w:rPr>
        <w:t>саморегуляцию</w:t>
      </w:r>
      <w:proofErr w:type="spellEnd"/>
      <w:r w:rsidRPr="004E547B">
        <w:rPr>
          <w:sz w:val="24"/>
          <w:szCs w:val="24"/>
          <w:lang w:val="ru-RU"/>
        </w:rPr>
        <w:t xml:space="preserve"> личности.</w:t>
      </w:r>
    </w:p>
    <w:p w:rsidR="004E547B" w:rsidRPr="004E547B" w:rsidRDefault="004E547B" w:rsidP="004E547B">
      <w:pPr>
        <w:spacing w:line="240" w:lineRule="auto"/>
        <w:contextualSpacing/>
        <w:rPr>
          <w:noProof/>
          <w:sz w:val="14"/>
          <w:szCs w:val="14"/>
          <w:lang w:val="ru-RU"/>
        </w:rPr>
      </w:pPr>
      <w:r w:rsidRPr="004E547B">
        <w:rPr>
          <w:noProof/>
          <w:sz w:val="24"/>
          <w:szCs w:val="24"/>
          <w:lang w:val="ru-RU"/>
        </w:rPr>
        <w:t xml:space="preserve">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color w:val="FA8D3D" w:themeColor="accent6"/>
          <w:sz w:val="24"/>
          <w:szCs w:val="24"/>
          <w:lang w:val="ru-RU"/>
        </w:rPr>
        <w:t>«</w:t>
      </w:r>
      <w:proofErr w:type="gramStart"/>
      <w:r w:rsidRPr="004E547B">
        <w:rPr>
          <w:color w:val="FA8D3D" w:themeColor="accent6"/>
          <w:sz w:val="24"/>
          <w:szCs w:val="24"/>
          <w:lang w:val="ru-RU"/>
        </w:rPr>
        <w:t>Юный</w:t>
      </w:r>
      <w:proofErr w:type="gramEnd"/>
      <w:r w:rsidRPr="004E547B">
        <w:rPr>
          <w:color w:val="FA8D3D" w:themeColor="accent6"/>
          <w:sz w:val="24"/>
          <w:szCs w:val="24"/>
          <w:lang w:val="ru-RU"/>
        </w:rPr>
        <w:t xml:space="preserve">  </w:t>
      </w:r>
      <w:proofErr w:type="spellStart"/>
      <w:r w:rsidRPr="004E547B">
        <w:rPr>
          <w:color w:val="FA8D3D" w:themeColor="accent6"/>
          <w:sz w:val="24"/>
          <w:szCs w:val="24"/>
          <w:lang w:val="ru-RU"/>
        </w:rPr>
        <w:t>Владикавказец</w:t>
      </w:r>
      <w:proofErr w:type="spellEnd"/>
      <w:r w:rsidRPr="004E547B">
        <w:rPr>
          <w:color w:val="FA8D3D" w:themeColor="accent6"/>
          <w:sz w:val="24"/>
          <w:szCs w:val="24"/>
          <w:lang w:val="ru-RU"/>
        </w:rPr>
        <w:t>»</w:t>
      </w:r>
      <w:r w:rsidRPr="004E547B">
        <w:rPr>
          <w:sz w:val="24"/>
          <w:szCs w:val="24"/>
          <w:lang w:val="ru-RU"/>
        </w:rPr>
        <w:t xml:space="preserve"> - подпрограмма, направленная на воспитание гражданина и патриота родного города и Отечества.</w:t>
      </w:r>
    </w:p>
    <w:p w:rsidR="004E547B" w:rsidRPr="004E547B" w:rsidRDefault="004E547B" w:rsidP="004E547B">
      <w:pPr>
        <w:spacing w:line="240" w:lineRule="auto"/>
        <w:contextualSpacing/>
        <w:rPr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color w:val="00B0F0"/>
          <w:sz w:val="24"/>
          <w:szCs w:val="24"/>
          <w:lang w:val="ru-RU"/>
        </w:rPr>
        <w:t>«Мир увлечений»</w:t>
      </w:r>
      <w:r w:rsidRPr="004E547B">
        <w:rPr>
          <w:sz w:val="24"/>
          <w:szCs w:val="24"/>
          <w:lang w:val="ru-RU"/>
        </w:rPr>
        <w:t xml:space="preserve"> - подпрограмма, направленная на разностороннее развитие детей, формирование их творческих способностей, создание условий для самореализации личности.</w:t>
      </w:r>
    </w:p>
    <w:p w:rsidR="004E547B" w:rsidRPr="004E547B" w:rsidRDefault="004E547B" w:rsidP="004E547B">
      <w:pPr>
        <w:spacing w:line="240" w:lineRule="auto"/>
        <w:contextualSpacing/>
        <w:rPr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color w:val="002060"/>
          <w:sz w:val="24"/>
          <w:szCs w:val="24"/>
          <w:lang w:val="ru-RU"/>
        </w:rPr>
        <w:t xml:space="preserve">«Семья и школа» </w:t>
      </w:r>
      <w:r w:rsidRPr="004E547B">
        <w:rPr>
          <w:sz w:val="24"/>
          <w:szCs w:val="24"/>
          <w:lang w:val="ru-RU"/>
        </w:rPr>
        <w:t>- подпрограмма, направленная на создание  условий для активного участия родителей в воспитательном процессе, управлении образовательным учреждением.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2B5814">
        <w:rPr>
          <w:b/>
          <w:sz w:val="24"/>
          <w:szCs w:val="24"/>
          <w:lang w:val="ru-RU"/>
        </w:rPr>
        <w:t>Ожидаемые результаты:</w:t>
      </w:r>
    </w:p>
    <w:p w:rsidR="004E547B" w:rsidRPr="002B5814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Создание условий для совершенствования системы воспитания в школе. Формирование гражданско-патриотического сознания. Развитие чувства сопричастности судьбам  родного города, Отечества. Формирование у детей целостного миропонимания и современного научного мировоззрения, развития культуры  межэтнических отношений. Последовательную ориентацию на </w:t>
      </w:r>
      <w:proofErr w:type="spellStart"/>
      <w:r w:rsidRPr="004E547B">
        <w:rPr>
          <w:sz w:val="24"/>
          <w:szCs w:val="24"/>
          <w:lang w:val="ru-RU"/>
        </w:rPr>
        <w:t>культуросообразность</w:t>
      </w:r>
      <w:proofErr w:type="spellEnd"/>
      <w:r w:rsidRPr="004E547B">
        <w:rPr>
          <w:sz w:val="24"/>
          <w:szCs w:val="24"/>
          <w:lang w:val="ru-RU"/>
        </w:rPr>
        <w:t xml:space="preserve"> воспитания, призванную обеспечить формирование духовного мира человека. Совершенствование системы семейного воспитания и включение семьи в воспитательную систему школы. Создание условий появления и мотивации творческой активности воспитанников в различных сферах социально  значимой деятельности.  Развитие непрерывной системы образования, преемственность  уровней и ступеней образования, поддержку исследовательской и инновационной деятельности.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Эти направления призваны,  не только повышать потенциал системы воспитания для достижения планируемых результатов, но и в целом способствовать эффективности модернизации образования на предстоящие годы. В систему мероприятий по реализации Программы входят комплексные мероприятия, обеспечивающие реализацию намеченных Программой направлений развития ожидаемых результатов. Часть мероприятий проводится на основе планов совместных действий по реализации Программы с общественными  объединениями, управлением образования, Министерством образования, АМС г. Владикавказа, префектурой Северо-Западного муниципального округа и другими образовательными учреждениями города.</w:t>
      </w:r>
    </w:p>
    <w:p w:rsidR="004E547B" w:rsidRPr="002B5814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2B5814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Pr="004E547B">
        <w:rPr>
          <w:bCs/>
          <w:i/>
          <w:iCs/>
          <w:color w:val="7030A0"/>
          <w:sz w:val="24"/>
          <w:szCs w:val="24"/>
          <w:lang w:val="ru-RU"/>
        </w:rPr>
        <w:t>Патриотическое</w:t>
      </w:r>
    </w:p>
    <w:p w:rsidR="004E547B" w:rsidRPr="004E547B" w:rsidRDefault="0030303C" w:rsidP="004E547B">
      <w:pPr>
        <w:spacing w:line="240" w:lineRule="auto"/>
        <w:contextualSpacing/>
        <w:jc w:val="center"/>
        <w:rPr>
          <w:i/>
          <w:color w:val="7030A0"/>
          <w:sz w:val="24"/>
          <w:szCs w:val="24"/>
          <w:lang w:val="ru-RU"/>
        </w:rPr>
      </w:pPr>
      <w:r w:rsidRPr="0030303C">
        <w:rPr>
          <w:i/>
          <w:noProof/>
          <w:color w:val="7030A0"/>
          <w:sz w:val="24"/>
          <w:szCs w:val="24"/>
        </w:rPr>
        <w:pict>
          <v:shape id="_x0000_s1027" type="#_x0000_t32" style="position:absolute;left:0;text-align:left;margin-left:258.75pt;margin-top:3.7pt;width:0;height:33.75pt;flip:y;z-index:251661824" o:connectortype="straight">
            <v:stroke endarrow="block"/>
          </v:shape>
        </w:pict>
      </w:r>
    </w:p>
    <w:p w:rsidR="004E547B" w:rsidRPr="004E547B" w:rsidRDefault="004E547B" w:rsidP="004E547B">
      <w:pPr>
        <w:contextualSpacing/>
        <w:rPr>
          <w:i/>
          <w:color w:val="7030A0"/>
          <w:sz w:val="24"/>
          <w:szCs w:val="24"/>
          <w:lang w:val="ru-RU"/>
        </w:rPr>
      </w:pPr>
      <w:r w:rsidRPr="004E547B">
        <w:rPr>
          <w:i/>
          <w:sz w:val="24"/>
          <w:szCs w:val="24"/>
          <w:lang w:val="ru-RU"/>
        </w:rPr>
        <w:t xml:space="preserve">                                         </w:t>
      </w:r>
      <w:r w:rsidRPr="004E547B">
        <w:rPr>
          <w:bCs/>
          <w:i/>
          <w:iCs/>
          <w:color w:val="7030A0"/>
          <w:sz w:val="24"/>
          <w:szCs w:val="24"/>
          <w:lang w:val="ru-RU"/>
        </w:rPr>
        <w:t xml:space="preserve">Инновационное                                                   Экологическое  </w:t>
      </w:r>
    </w:p>
    <w:p w:rsidR="004E547B" w:rsidRPr="004E547B" w:rsidRDefault="0030303C" w:rsidP="004E547B">
      <w:pPr>
        <w:contextualSpacing/>
        <w:rPr>
          <w:bCs/>
          <w:i/>
          <w:iCs/>
          <w:sz w:val="24"/>
          <w:szCs w:val="24"/>
          <w:lang w:val="ru-RU"/>
        </w:rPr>
      </w:pPr>
      <w:r w:rsidRPr="0030303C">
        <w:rPr>
          <w:i/>
          <w:noProof/>
          <w:sz w:val="24"/>
          <w:szCs w:val="24"/>
        </w:rPr>
        <w:pict>
          <v:shape id="_x0000_s1029" type="#_x0000_t32" style="position:absolute;margin-left:333.75pt;margin-top:.2pt;width:36.75pt;height:21.2pt;flip:y;z-index:251662848" o:connectortype="straight">
            <v:stroke endarrow="block"/>
          </v:shape>
        </w:pict>
      </w:r>
      <w:r w:rsidRPr="0030303C">
        <w:rPr>
          <w:i/>
          <w:noProof/>
          <w:sz w:val="24"/>
          <w:szCs w:val="24"/>
        </w:rPr>
        <w:pict>
          <v:shape id="_x0000_s1030" type="#_x0000_t32" style="position:absolute;margin-left:154.65pt;margin-top:.2pt;width:34.35pt;height:17.25pt;flip:x y;z-index:251663872" o:connectortype="straight">
            <v:stroke endarrow="block"/>
          </v:shape>
        </w:pict>
      </w:r>
      <w:r w:rsidRPr="0030303C">
        <w:rPr>
          <w:i/>
          <w:noProof/>
          <w:sz w:val="24"/>
          <w:szCs w:val="24"/>
        </w:rPr>
        <w:pict>
          <v:oval id="_x0000_s1026" style="position:absolute;margin-left:165.75pt;margin-top:6pt;width:184.5pt;height:71.25pt;z-index:251664896">
            <v:textbox style="mso-next-textbox:#_x0000_s1026">
              <w:txbxContent>
                <w:p w:rsidR="002B5814" w:rsidRPr="004E547B" w:rsidRDefault="002B5814" w:rsidP="004E547B">
                  <w:pPr>
                    <w:pStyle w:val="aa"/>
                    <w:jc w:val="center"/>
                    <w:rPr>
                      <w:color w:val="FF0000"/>
                      <w:lang w:val="ru-RU"/>
                    </w:rPr>
                  </w:pPr>
                  <w:r w:rsidRPr="004E547B">
                    <w:rPr>
                      <w:color w:val="FF0000"/>
                      <w:lang w:val="ru-RU"/>
                    </w:rPr>
                    <w:t>Основные направления</w:t>
                  </w:r>
                </w:p>
                <w:p w:rsidR="002B5814" w:rsidRPr="004E547B" w:rsidRDefault="002B5814" w:rsidP="004E547B">
                  <w:pPr>
                    <w:pStyle w:val="aa"/>
                    <w:jc w:val="center"/>
                    <w:rPr>
                      <w:color w:val="FF0000"/>
                      <w:lang w:val="ru-RU"/>
                    </w:rPr>
                  </w:pPr>
                  <w:r w:rsidRPr="004E547B">
                    <w:rPr>
                      <w:color w:val="FF0000"/>
                      <w:lang w:val="ru-RU"/>
                    </w:rPr>
                    <w:t>духовно-нравственного воспитания школьников:</w:t>
                  </w:r>
                </w:p>
                <w:p w:rsidR="002B5814" w:rsidRPr="004E547B" w:rsidRDefault="002B5814" w:rsidP="004E547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oval>
        </w:pict>
      </w:r>
    </w:p>
    <w:p w:rsidR="004E547B" w:rsidRPr="004E547B" w:rsidRDefault="004E547B" w:rsidP="004E547B">
      <w:pPr>
        <w:contextualSpacing/>
        <w:rPr>
          <w:bCs/>
          <w:i/>
          <w:iCs/>
          <w:sz w:val="24"/>
          <w:szCs w:val="24"/>
          <w:lang w:val="ru-RU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</w:p>
    <w:p w:rsidR="004E547B" w:rsidRPr="004E547B" w:rsidRDefault="0030303C" w:rsidP="004E547B">
      <w:pPr>
        <w:contextualSpacing/>
        <w:rPr>
          <w:sz w:val="24"/>
          <w:szCs w:val="24"/>
          <w:lang w:val="ru-RU"/>
        </w:rPr>
      </w:pPr>
      <w:r w:rsidRPr="0030303C">
        <w:rPr>
          <w:noProof/>
          <w:sz w:val="24"/>
          <w:szCs w:val="24"/>
        </w:rPr>
        <w:pict>
          <v:shape id="_x0000_s1028" type="#_x0000_t32" style="position:absolute;margin-left:258.75pt;margin-top:9.85pt;width:0;height:34.5pt;z-index:251665920" o:connectortype="straight">
            <v:stroke endarrow="block"/>
          </v:shape>
        </w:pict>
      </w:r>
      <w:r w:rsidRPr="0030303C">
        <w:rPr>
          <w:noProof/>
          <w:sz w:val="24"/>
          <w:szCs w:val="24"/>
        </w:rPr>
        <w:pict>
          <v:shape id="_x0000_s1032" type="#_x0000_t32" style="position:absolute;margin-left:315.75pt;margin-top:3.2pt;width:30pt;height:19.5pt;z-index:251666944" o:connectortype="straight">
            <v:stroke endarrow="block"/>
          </v:shape>
        </w:pict>
      </w:r>
      <w:r w:rsidRPr="0030303C">
        <w:rPr>
          <w:noProof/>
          <w:sz w:val="24"/>
          <w:szCs w:val="24"/>
        </w:rPr>
        <w:pict>
          <v:shape id="_x0000_s1031" type="#_x0000_t32" style="position:absolute;margin-left:180pt;margin-top:3.2pt;width:23.25pt;height:23.25pt;flip:x;z-index:251667968" o:connectortype="straight">
            <v:stroke endarrow="block"/>
          </v:shape>
        </w:pict>
      </w: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 </w:t>
      </w:r>
    </w:p>
    <w:p w:rsidR="004E547B" w:rsidRPr="002B5814" w:rsidRDefault="004E547B" w:rsidP="004E547B">
      <w:pPr>
        <w:contextualSpacing/>
        <w:rPr>
          <w:bCs/>
          <w:i/>
          <w:iCs/>
          <w:color w:val="7030A0"/>
          <w:sz w:val="24"/>
          <w:szCs w:val="24"/>
          <w:lang w:val="ru-RU"/>
        </w:rPr>
      </w:pPr>
      <w:r w:rsidRPr="004E547B">
        <w:rPr>
          <w:color w:val="7030A0"/>
          <w:sz w:val="24"/>
          <w:szCs w:val="24"/>
          <w:lang w:val="ru-RU"/>
        </w:rPr>
        <w:t xml:space="preserve">                                                        </w:t>
      </w:r>
      <w:r w:rsidRPr="004E547B">
        <w:rPr>
          <w:i/>
          <w:color w:val="7030A0"/>
          <w:sz w:val="24"/>
          <w:szCs w:val="24"/>
          <w:lang w:val="ru-RU"/>
        </w:rPr>
        <w:t>Т</w:t>
      </w:r>
      <w:r w:rsidRPr="004E547B">
        <w:rPr>
          <w:bCs/>
          <w:i/>
          <w:iCs/>
          <w:color w:val="7030A0"/>
          <w:sz w:val="24"/>
          <w:szCs w:val="24"/>
          <w:lang w:val="ru-RU"/>
        </w:rPr>
        <w:t>рудовое                                            Эстетическое</w:t>
      </w:r>
    </w:p>
    <w:p w:rsidR="004E547B" w:rsidRPr="004E547B" w:rsidRDefault="004E547B" w:rsidP="004E547B">
      <w:pPr>
        <w:contextualSpacing/>
        <w:rPr>
          <w:i/>
          <w:color w:val="7030A0"/>
          <w:sz w:val="24"/>
          <w:szCs w:val="24"/>
          <w:lang w:val="ru-RU"/>
        </w:rPr>
      </w:pPr>
      <w:r w:rsidRPr="002B5814">
        <w:rPr>
          <w:bCs/>
          <w:i/>
          <w:iCs/>
          <w:color w:val="7030A0"/>
          <w:sz w:val="24"/>
          <w:szCs w:val="24"/>
          <w:lang w:val="ru-RU"/>
        </w:rPr>
        <w:t xml:space="preserve">                                                                             </w:t>
      </w:r>
      <w:r w:rsidRPr="004E547B">
        <w:rPr>
          <w:bCs/>
          <w:i/>
          <w:iCs/>
          <w:color w:val="7030A0"/>
          <w:sz w:val="24"/>
          <w:szCs w:val="24"/>
          <w:lang w:val="ru-RU"/>
        </w:rPr>
        <w:t>Социальное партнёрство</w:t>
      </w:r>
    </w:p>
    <w:p w:rsidR="004E547B" w:rsidRPr="004E547B" w:rsidRDefault="004E547B" w:rsidP="004E547B">
      <w:pPr>
        <w:contextualSpacing/>
        <w:jc w:val="center"/>
        <w:rPr>
          <w:i/>
          <w:color w:val="7030A0"/>
          <w:sz w:val="24"/>
          <w:szCs w:val="24"/>
          <w:lang w:val="ru-RU"/>
        </w:rPr>
      </w:pPr>
    </w:p>
    <w:p w:rsidR="004E547B" w:rsidRPr="004E547B" w:rsidRDefault="004E547B" w:rsidP="004E547B">
      <w:pPr>
        <w:contextualSpacing/>
        <w:rPr>
          <w:b/>
          <w:i/>
          <w:color w:val="7030A0"/>
          <w:sz w:val="24"/>
          <w:szCs w:val="24"/>
          <w:lang w:val="ru-RU"/>
        </w:rPr>
      </w:pPr>
      <w:r w:rsidRPr="004E547B">
        <w:rPr>
          <w:b/>
          <w:i/>
          <w:color w:val="7030A0"/>
          <w:sz w:val="24"/>
          <w:szCs w:val="24"/>
          <w:lang w:val="ru-RU"/>
        </w:rPr>
        <w:t xml:space="preserve">  </w:t>
      </w:r>
    </w:p>
    <w:p w:rsidR="004E547B" w:rsidRPr="004E547B" w:rsidRDefault="004E547B" w:rsidP="004E547B">
      <w:pPr>
        <w:contextualSpacing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Патриотическое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Default="004E547B" w:rsidP="004E547B">
      <w:pPr>
        <w:spacing w:line="240" w:lineRule="auto"/>
        <w:contextualSpacing/>
        <w:rPr>
          <w:sz w:val="24"/>
          <w:szCs w:val="24"/>
        </w:rPr>
      </w:pPr>
      <w:r w:rsidRPr="004E547B">
        <w:rPr>
          <w:bCs/>
          <w:sz w:val="24"/>
          <w:szCs w:val="24"/>
          <w:lang w:val="ru-RU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4E547B">
        <w:rPr>
          <w:sz w:val="24"/>
          <w:szCs w:val="24"/>
          <w:lang w:val="ru-RU"/>
        </w:rPr>
        <w:t xml:space="preserve"> Школа разработала план месячника  по военно-патриотическому воспитанию школьников, направленный на формирование у подрастающего поколения любви к  своей Родине. </w:t>
      </w:r>
      <w:proofErr w:type="spellStart"/>
      <w:r w:rsidRPr="00565037">
        <w:rPr>
          <w:sz w:val="24"/>
          <w:szCs w:val="24"/>
        </w:rPr>
        <w:t>План</w:t>
      </w:r>
      <w:proofErr w:type="spellEnd"/>
      <w:r w:rsidRPr="00565037">
        <w:rPr>
          <w:sz w:val="24"/>
          <w:szCs w:val="24"/>
        </w:rPr>
        <w:t xml:space="preserve"> </w:t>
      </w:r>
      <w:proofErr w:type="spellStart"/>
      <w:r w:rsidRPr="00565037">
        <w:rPr>
          <w:sz w:val="24"/>
          <w:szCs w:val="24"/>
        </w:rPr>
        <w:t>мероприятий</w:t>
      </w:r>
      <w:proofErr w:type="spellEnd"/>
      <w:r w:rsidRPr="00565037">
        <w:rPr>
          <w:sz w:val="24"/>
          <w:szCs w:val="24"/>
        </w:rPr>
        <w:t xml:space="preserve"> </w:t>
      </w:r>
      <w:proofErr w:type="spellStart"/>
      <w:r w:rsidRPr="00565037">
        <w:rPr>
          <w:sz w:val="24"/>
          <w:szCs w:val="24"/>
        </w:rPr>
        <w:t>предусматривал</w:t>
      </w:r>
      <w:proofErr w:type="spellEnd"/>
      <w:r w:rsidRPr="00565037">
        <w:rPr>
          <w:sz w:val="24"/>
          <w:szCs w:val="24"/>
        </w:rPr>
        <w:t xml:space="preserve"> </w:t>
      </w:r>
      <w:proofErr w:type="spellStart"/>
      <w:r w:rsidRPr="00565037">
        <w:rPr>
          <w:sz w:val="24"/>
          <w:szCs w:val="24"/>
        </w:rPr>
        <w:t>решение</w:t>
      </w:r>
      <w:proofErr w:type="spellEnd"/>
      <w:r w:rsidRPr="00565037">
        <w:rPr>
          <w:sz w:val="24"/>
          <w:szCs w:val="24"/>
        </w:rPr>
        <w:t xml:space="preserve"> </w:t>
      </w:r>
      <w:proofErr w:type="spellStart"/>
      <w:r w:rsidRPr="00565037">
        <w:rPr>
          <w:sz w:val="24"/>
          <w:szCs w:val="24"/>
        </w:rPr>
        <w:t>следующих</w:t>
      </w:r>
      <w:proofErr w:type="spellEnd"/>
      <w:r w:rsidRPr="00565037">
        <w:rPr>
          <w:sz w:val="24"/>
          <w:szCs w:val="24"/>
        </w:rPr>
        <w:t xml:space="preserve"> </w:t>
      </w:r>
      <w:proofErr w:type="spellStart"/>
      <w:r w:rsidRPr="00565037">
        <w:rPr>
          <w:sz w:val="24"/>
          <w:szCs w:val="24"/>
        </w:rPr>
        <w:t>задач</w:t>
      </w:r>
      <w:proofErr w:type="spellEnd"/>
      <w:r w:rsidRPr="00565037">
        <w:rPr>
          <w:sz w:val="24"/>
          <w:szCs w:val="24"/>
        </w:rPr>
        <w:t>:</w:t>
      </w:r>
    </w:p>
    <w:p w:rsidR="004E547B" w:rsidRPr="006806CD" w:rsidRDefault="004E547B" w:rsidP="004E547B">
      <w:pPr>
        <w:spacing w:line="240" w:lineRule="auto"/>
        <w:contextualSpacing/>
        <w:rPr>
          <w:b/>
          <w:sz w:val="24"/>
          <w:szCs w:val="24"/>
        </w:rPr>
      </w:pPr>
    </w:p>
    <w:p w:rsidR="004E547B" w:rsidRPr="004E547B" w:rsidRDefault="004E547B" w:rsidP="004E547B">
      <w:pPr>
        <w:numPr>
          <w:ilvl w:val="0"/>
          <w:numId w:val="3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  <w:lang w:val="ru-RU"/>
        </w:rPr>
      </w:pPr>
      <w:r w:rsidRPr="004E547B">
        <w:rPr>
          <w:bCs/>
          <w:sz w:val="24"/>
          <w:szCs w:val="24"/>
          <w:lang w:val="ru-RU"/>
        </w:rPr>
        <w:t xml:space="preserve">формировать эмоционально-волевые качества гражданина - патриота России; </w:t>
      </w:r>
    </w:p>
    <w:p w:rsidR="004E547B" w:rsidRPr="004E547B" w:rsidRDefault="004E547B" w:rsidP="004E547B">
      <w:pPr>
        <w:numPr>
          <w:ilvl w:val="0"/>
          <w:numId w:val="3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создание условий для духовного и физического развития,</w:t>
      </w:r>
      <w:r w:rsidRPr="004E547B">
        <w:rPr>
          <w:bCs/>
          <w:sz w:val="24"/>
          <w:szCs w:val="24"/>
          <w:lang w:val="ru-RU"/>
        </w:rPr>
        <w:t xml:space="preserve"> повышение уровня физической подготовки подростков и юношей;</w:t>
      </w:r>
    </w:p>
    <w:p w:rsidR="004E547B" w:rsidRPr="004E547B" w:rsidRDefault="004E547B" w:rsidP="004E547B">
      <w:pPr>
        <w:numPr>
          <w:ilvl w:val="0"/>
          <w:numId w:val="3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  <w:lang w:val="ru-RU"/>
        </w:rPr>
      </w:pPr>
      <w:r w:rsidRPr="004E547B">
        <w:rPr>
          <w:bCs/>
          <w:sz w:val="24"/>
          <w:szCs w:val="24"/>
          <w:lang w:val="ru-RU"/>
        </w:rPr>
        <w:t>воспитывать стремление к сохранению и преумножению военного, исторического и культурного наследия;</w:t>
      </w:r>
    </w:p>
    <w:p w:rsidR="004E547B" w:rsidRPr="004E547B" w:rsidRDefault="004E547B" w:rsidP="004E547B">
      <w:pPr>
        <w:numPr>
          <w:ilvl w:val="0"/>
          <w:numId w:val="31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 сохранение и передача героического наследия от старшего поколения к младшему, осознание глубинных связей поколений.</w:t>
      </w:r>
    </w:p>
    <w:p w:rsidR="004E547B" w:rsidRPr="004E547B" w:rsidRDefault="004E547B" w:rsidP="004E547B">
      <w:pPr>
        <w:spacing w:after="0" w:line="240" w:lineRule="auto"/>
        <w:ind w:left="567"/>
        <w:contextualSpacing/>
        <w:jc w:val="both"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Основной целью является:</w:t>
      </w:r>
      <w:r w:rsidRPr="004E547B">
        <w:rPr>
          <w:bCs/>
          <w:iCs/>
          <w:sz w:val="24"/>
          <w:szCs w:val="24"/>
          <w:lang w:val="ru-RU"/>
        </w:rPr>
        <w:t xml:space="preserve"> совершенствование системы патриотического воспитания, формирование высокого патриотического сознания, верности Отечеству, готовности к выполнению конституционных обязанностей.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>Для достижения этой цели необходимо решить следующие задачи: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1.</w:t>
      </w:r>
      <w:r w:rsidRPr="004E547B">
        <w:rPr>
          <w:bCs/>
          <w:iCs/>
          <w:sz w:val="24"/>
          <w:szCs w:val="24"/>
          <w:lang w:val="ru-RU"/>
        </w:rPr>
        <w:t xml:space="preserve"> Продолжить создание системы патриотического воспитания.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2.</w:t>
      </w:r>
      <w:r w:rsidRPr="004E547B">
        <w:rPr>
          <w:bCs/>
          <w:iCs/>
          <w:sz w:val="24"/>
          <w:szCs w:val="24"/>
          <w:lang w:val="ru-RU"/>
        </w:rPr>
        <w:t xml:space="preserve"> Продолжить совершенствование нормативно-правовой организационно-методической базы патриотического воспитания.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3.</w:t>
      </w:r>
      <w:r w:rsidRPr="004E547B">
        <w:rPr>
          <w:bCs/>
          <w:iCs/>
          <w:sz w:val="24"/>
          <w:szCs w:val="24"/>
          <w:lang w:val="ru-RU"/>
        </w:rPr>
        <w:t xml:space="preserve">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поколения.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/>
          <w:iCs/>
          <w:sz w:val="24"/>
          <w:szCs w:val="24"/>
          <w:lang w:val="ru-RU"/>
        </w:rPr>
        <w:t>4.</w:t>
      </w:r>
      <w:r w:rsidRPr="004E547B">
        <w:rPr>
          <w:iCs/>
          <w:sz w:val="24"/>
          <w:szCs w:val="24"/>
          <w:lang w:val="ru-RU"/>
        </w:rPr>
        <w:t xml:space="preserve"> Проводить научно-обоснованную организаторскую и пропагандистскую деятельность</w:t>
      </w:r>
      <w:r w:rsidRPr="004E547B">
        <w:rPr>
          <w:sz w:val="24"/>
          <w:szCs w:val="24"/>
          <w:lang w:val="ru-RU"/>
        </w:rPr>
        <w:t xml:space="preserve">    </w:t>
      </w:r>
      <w:r w:rsidRPr="004E547B">
        <w:rPr>
          <w:iCs/>
          <w:sz w:val="24"/>
          <w:szCs w:val="24"/>
          <w:lang w:val="ru-RU"/>
        </w:rPr>
        <w:t>с целью дальнейшего развития патриотизма  как стержневой  духовно составляющей России.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5.</w:t>
      </w:r>
      <w:r w:rsidRPr="004E547B">
        <w:rPr>
          <w:bCs/>
          <w:iCs/>
          <w:sz w:val="24"/>
          <w:szCs w:val="24"/>
          <w:lang w:val="ru-RU"/>
        </w:rPr>
        <w:t xml:space="preserve"> Привлекать к участию в патриотическом воспитании научные учреждения, общественные организации, отдельных граждан.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</w:p>
    <w:p w:rsid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013971" cy="2009775"/>
            <wp:effectExtent l="19050" t="0" r="0" b="0"/>
            <wp:docPr id="1" name="Рисунок 2" descr="C:\Users\admin\Desktop\В.А\DSC0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.А\DSC041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3" cy="201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Команда юнармейцев « Наследники Славы», 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>победители городского этапа военно-спортивной игры « Победа».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>В соответствии с календарём патриотических дат  в школе был проведены  классные часы «Никто не забыт и ничто не забыто», «Их именами названы улицы»,  «Непобедимая и легендарная» и другие, конкурс чтецов « И помнит  мир спасённый», конкурс рисунков и стенгазет «Служу Отечеству»,  акции  «День призывника» и «Посылка солдату»</w:t>
      </w:r>
      <w:r w:rsidRPr="004E547B">
        <w:rPr>
          <w:bCs/>
          <w:sz w:val="24"/>
          <w:szCs w:val="24"/>
          <w:lang w:val="ru-RU"/>
        </w:rPr>
        <w:t>. Месячник военно-патриотического воспитания</w:t>
      </w:r>
      <w:r w:rsidRPr="00565037">
        <w:rPr>
          <w:bCs/>
          <w:sz w:val="24"/>
          <w:szCs w:val="24"/>
        </w:rPr>
        <w:t> </w:t>
      </w:r>
      <w:r w:rsidRPr="004E547B">
        <w:rPr>
          <w:bCs/>
          <w:sz w:val="24"/>
          <w:szCs w:val="24"/>
          <w:lang w:val="ru-RU"/>
        </w:rPr>
        <w:t xml:space="preserve"> в школе, посвященный Дню защитников Отечества и проводимый в нашей школе ежегодно, ориентирован на учащихся 1-11 классов</w:t>
      </w:r>
      <w:r w:rsidRPr="004E547B">
        <w:rPr>
          <w:sz w:val="24"/>
          <w:szCs w:val="24"/>
          <w:lang w:val="ru-RU"/>
        </w:rPr>
        <w:t xml:space="preserve">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4E547B">
        <w:rPr>
          <w:bCs/>
          <w:sz w:val="24"/>
          <w:szCs w:val="24"/>
          <w:lang w:val="ru-RU"/>
        </w:rPr>
        <w:t xml:space="preserve"> </w:t>
      </w:r>
      <w:r w:rsidRPr="004E547B">
        <w:rPr>
          <w:sz w:val="24"/>
          <w:szCs w:val="24"/>
          <w:lang w:val="ru-RU"/>
        </w:rPr>
        <w:t xml:space="preserve">Месячник проводился насыщенно, разнообразно. Он включил в себя тематические классные часы и встречи с ветеранами Великой Отечественной войны, соревнования по военно-прикладным </w:t>
      </w:r>
      <w:r w:rsidRPr="00565037">
        <w:rPr>
          <w:sz w:val="24"/>
          <w:szCs w:val="24"/>
        </w:rPr>
        <w:t> </w:t>
      </w:r>
      <w:r w:rsidRPr="004E547B">
        <w:rPr>
          <w:sz w:val="24"/>
          <w:szCs w:val="24"/>
          <w:lang w:val="ru-RU"/>
        </w:rPr>
        <w:t>видам спорта, конкурс рисунков, викторины и экскурсии в музеи,</w:t>
      </w:r>
      <w:r w:rsidRPr="004E547B">
        <w:rPr>
          <w:bCs/>
          <w:iCs/>
          <w:sz w:val="24"/>
          <w:szCs w:val="24"/>
          <w:lang w:val="ru-RU"/>
        </w:rPr>
        <w:t xml:space="preserve"> акцию «Посылка солдату», было продолжено тесное сотрудничество и оказана  шефская помощь батальону связи ВЧ 5373. Совместно с Министерством по делам молодёжи старшеклассники школы посетили военнослужащих 58-ой армии и </w:t>
      </w:r>
      <w:proofErr w:type="spellStart"/>
      <w:r w:rsidRPr="004E547B">
        <w:rPr>
          <w:bCs/>
          <w:iCs/>
          <w:sz w:val="24"/>
          <w:szCs w:val="24"/>
          <w:lang w:val="ru-RU"/>
        </w:rPr>
        <w:t>гордской</w:t>
      </w:r>
      <w:proofErr w:type="spellEnd"/>
      <w:r w:rsidRPr="004E547B">
        <w:rPr>
          <w:bCs/>
          <w:iCs/>
          <w:sz w:val="24"/>
          <w:szCs w:val="24"/>
          <w:lang w:val="ru-RU"/>
        </w:rPr>
        <w:t xml:space="preserve"> госпиталь.</w:t>
      </w:r>
      <w:r w:rsidRPr="004E547B">
        <w:rPr>
          <w:sz w:val="24"/>
          <w:szCs w:val="24"/>
          <w:lang w:val="ru-RU"/>
        </w:rPr>
        <w:t xml:space="preserve">  Продолжилась организация поисковой и исследовательской работы по сбору материалов об участниках боев ВОВ (5-11 классы). В течение месячника велась патриотическая работа по ФГОС второго поколения в 1-2 классах (внеурочная деятельность «Мы живем в России», «Я и Родина»). Все эти мероприятия очень важны </w:t>
      </w:r>
      <w:r w:rsidRPr="00565037">
        <w:rPr>
          <w:sz w:val="24"/>
          <w:szCs w:val="24"/>
        </w:rPr>
        <w:t> </w:t>
      </w:r>
      <w:r w:rsidRPr="004E547B">
        <w:rPr>
          <w:sz w:val="24"/>
          <w:szCs w:val="24"/>
          <w:lang w:val="ru-RU"/>
        </w:rPr>
        <w:t>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  <w:r w:rsidRPr="004E547B">
        <w:rPr>
          <w:bCs/>
          <w:sz w:val="24"/>
          <w:szCs w:val="24"/>
          <w:lang w:val="ru-RU"/>
        </w:rPr>
        <w:t xml:space="preserve"> </w:t>
      </w:r>
      <w:r w:rsidRPr="004E547B">
        <w:rPr>
          <w:sz w:val="24"/>
          <w:szCs w:val="24"/>
          <w:lang w:val="ru-RU"/>
        </w:rPr>
        <w:t>Кроме общешкольных мероприятий, классные руководители проводили работу по данному направлению в соответствии с возрастом учащихся. Были использованы самые разнообразные формы проведения мероприятий с каждым классом: конкурсная программа, познавательная игра, литературная игра-беседа, классные часы на темы: «Детство, опаленное войной», «Есть такая профессия – Родину защищать»,  «Современная Армия России» (1-11 классы).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  <w:r w:rsidRPr="004E547B">
        <w:rPr>
          <w:bCs/>
          <w:sz w:val="24"/>
          <w:szCs w:val="24"/>
          <w:lang w:val="ru-RU"/>
        </w:rPr>
        <w:t xml:space="preserve"> </w:t>
      </w:r>
      <w:r w:rsidRPr="004E547B">
        <w:rPr>
          <w:sz w:val="24"/>
          <w:szCs w:val="24"/>
          <w:lang w:val="ru-RU"/>
        </w:rPr>
        <w:t>Заканчивается месячник гражданско-патриотического воспитания праздничными мероприятиями в каждом классе. К празднику 23 февраля в каждом классе будет организованна поздравительная почта ко Дню защитника Отечества. Самые разные поздравления услышали в этот день юные защитники Отечества от представительниц прекрасного пола.</w:t>
      </w:r>
      <w:r w:rsidRPr="004E547B">
        <w:rPr>
          <w:bCs/>
          <w:sz w:val="24"/>
          <w:szCs w:val="24"/>
          <w:lang w:val="ru-RU"/>
        </w:rPr>
        <w:t xml:space="preserve"> </w:t>
      </w:r>
      <w:r w:rsidRPr="004E547B">
        <w:rPr>
          <w:sz w:val="24"/>
          <w:szCs w:val="24"/>
          <w:lang w:val="ru-RU"/>
        </w:rPr>
        <w:lastRenderedPageBreak/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  <w:r w:rsidRPr="004E547B">
        <w:rPr>
          <w:bCs/>
          <w:sz w:val="24"/>
          <w:szCs w:val="24"/>
          <w:lang w:val="ru-RU"/>
        </w:rPr>
        <w:t xml:space="preserve"> </w:t>
      </w:r>
      <w:r w:rsidRPr="004E547B">
        <w:rPr>
          <w:bCs/>
          <w:iCs/>
          <w:sz w:val="24"/>
          <w:szCs w:val="24"/>
          <w:lang w:val="ru-RU"/>
        </w:rPr>
        <w:t xml:space="preserve">Юнармейцы отряда «Наследники Славы» принимали участие во всех городских мероприятиях:  открывали  месячник </w:t>
      </w:r>
      <w:proofErr w:type="spellStart"/>
      <w:proofErr w:type="gramStart"/>
      <w:r w:rsidRPr="004E547B">
        <w:rPr>
          <w:bCs/>
          <w:iCs/>
          <w:sz w:val="24"/>
          <w:szCs w:val="24"/>
          <w:lang w:val="ru-RU"/>
        </w:rPr>
        <w:t>военно</w:t>
      </w:r>
      <w:proofErr w:type="spellEnd"/>
      <w:r w:rsidRPr="004E547B">
        <w:rPr>
          <w:bCs/>
          <w:iCs/>
          <w:sz w:val="24"/>
          <w:szCs w:val="24"/>
          <w:lang w:val="ru-RU"/>
        </w:rPr>
        <w:t>- патриотической</w:t>
      </w:r>
      <w:proofErr w:type="gramEnd"/>
      <w:r w:rsidRPr="004E547B">
        <w:rPr>
          <w:bCs/>
          <w:iCs/>
          <w:sz w:val="24"/>
          <w:szCs w:val="24"/>
          <w:lang w:val="ru-RU"/>
        </w:rPr>
        <w:t xml:space="preserve"> работы, чествовали ветеранов, несли почетный караул  и вахту памяти на Мемориале Славы,  принимали участие в концерте, посвящённом Дню Защитников Отечества. Отрядами миротворцев была проведена акция протеста « Мы против террора » и митинг, посвященный Дню юного антифашиста. Учащиеся школы приняли самое активное участие во всех городских мероприятиях, посвященных 70-летию разгрома фашистов на Кавказе.</w:t>
      </w:r>
    </w:p>
    <w:p w:rsidR="004E547B" w:rsidRPr="004E547B" w:rsidRDefault="004E547B" w:rsidP="004E547B">
      <w:pPr>
        <w:spacing w:line="240" w:lineRule="auto"/>
        <w:contextualSpacing/>
        <w:rPr>
          <w:bCs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Эстетическое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Основные цели:</w:t>
      </w:r>
      <w:r w:rsidRPr="004E547B">
        <w:rPr>
          <w:bCs/>
          <w:iCs/>
          <w:sz w:val="24"/>
          <w:szCs w:val="24"/>
          <w:lang w:val="ru-RU"/>
        </w:rPr>
        <w:t xml:space="preserve"> побуждение учащегося познать свои склонности, интересы к искусству, музыке, живописи, природе.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>Для достижения этой цели необходимо как можно шире привлекать учащихся  к школьной художественной самодеятельности, целью которой является  приобщение учащихся  к активной общественной деятельности.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В системе эстетического воспитания учащихся во внеурочное время можно выделить три взаимосвязанных звена: 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1) эстетическое просвещение; 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2) развитие эстетических чувств и вкуса; </w:t>
      </w:r>
    </w:p>
    <w:p w:rsidR="004E547B" w:rsidRDefault="004E547B" w:rsidP="004E547B">
      <w:pPr>
        <w:spacing w:line="240" w:lineRule="auto"/>
        <w:contextualSpacing/>
        <w:rPr>
          <w:bCs/>
          <w:iCs/>
          <w:sz w:val="24"/>
          <w:szCs w:val="24"/>
        </w:rPr>
      </w:pPr>
      <w:r w:rsidRPr="00565037">
        <w:rPr>
          <w:bCs/>
          <w:iCs/>
          <w:sz w:val="24"/>
          <w:szCs w:val="24"/>
        </w:rPr>
        <w:t xml:space="preserve">3) </w:t>
      </w:r>
      <w:proofErr w:type="spellStart"/>
      <w:proofErr w:type="gramStart"/>
      <w:r w:rsidRPr="00565037">
        <w:rPr>
          <w:bCs/>
          <w:iCs/>
          <w:sz w:val="24"/>
          <w:szCs w:val="24"/>
        </w:rPr>
        <w:t>обогащение</w:t>
      </w:r>
      <w:proofErr w:type="spellEnd"/>
      <w:proofErr w:type="gramEnd"/>
      <w:r w:rsidRPr="00565037">
        <w:rPr>
          <w:bCs/>
          <w:iCs/>
          <w:sz w:val="24"/>
          <w:szCs w:val="24"/>
        </w:rPr>
        <w:t xml:space="preserve"> </w:t>
      </w:r>
      <w:proofErr w:type="spellStart"/>
      <w:r w:rsidRPr="00565037">
        <w:rPr>
          <w:bCs/>
          <w:iCs/>
          <w:sz w:val="24"/>
          <w:szCs w:val="24"/>
        </w:rPr>
        <w:t>опыта</w:t>
      </w:r>
      <w:proofErr w:type="spellEnd"/>
      <w:r w:rsidRPr="00565037">
        <w:rPr>
          <w:bCs/>
          <w:iCs/>
          <w:sz w:val="24"/>
          <w:szCs w:val="24"/>
        </w:rPr>
        <w:t xml:space="preserve"> </w:t>
      </w:r>
      <w:proofErr w:type="spellStart"/>
      <w:r w:rsidRPr="00565037">
        <w:rPr>
          <w:bCs/>
          <w:iCs/>
          <w:sz w:val="24"/>
          <w:szCs w:val="24"/>
        </w:rPr>
        <w:t>художественной</w:t>
      </w:r>
      <w:proofErr w:type="spellEnd"/>
      <w:r w:rsidRPr="00565037">
        <w:rPr>
          <w:bCs/>
          <w:iCs/>
          <w:sz w:val="24"/>
          <w:szCs w:val="24"/>
        </w:rPr>
        <w:t xml:space="preserve"> </w:t>
      </w:r>
      <w:proofErr w:type="spellStart"/>
      <w:r w:rsidRPr="00565037">
        <w:rPr>
          <w:bCs/>
          <w:iCs/>
          <w:sz w:val="24"/>
          <w:szCs w:val="24"/>
        </w:rPr>
        <w:t>деятельности</w:t>
      </w:r>
      <w:proofErr w:type="spellEnd"/>
      <w:r>
        <w:rPr>
          <w:bCs/>
          <w:iCs/>
          <w:sz w:val="24"/>
          <w:szCs w:val="24"/>
        </w:rPr>
        <w:t>.</w:t>
      </w:r>
    </w:p>
    <w:p w:rsidR="004E547B" w:rsidRPr="006C581E" w:rsidRDefault="004E547B" w:rsidP="004E547B">
      <w:pPr>
        <w:spacing w:line="240" w:lineRule="auto"/>
        <w:contextualSpacing/>
        <w:rPr>
          <w:rFonts w:eastAsia="Times New Roman" w:cs="Times New Roman"/>
          <w:sz w:val="24"/>
          <w:szCs w:val="24"/>
        </w:rPr>
      </w:pPr>
    </w:p>
    <w:p w:rsidR="004E547B" w:rsidRDefault="004E547B" w:rsidP="004E547B">
      <w:pPr>
        <w:spacing w:line="240" w:lineRule="auto"/>
        <w:contextualSpacing/>
        <w:jc w:val="center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noProof/>
          <w:sz w:val="14"/>
          <w:szCs w:val="14"/>
          <w:lang w:val="ru-RU" w:eastAsia="ru-RU" w:bidi="ar-SA"/>
        </w:rPr>
        <w:lastRenderedPageBreak/>
        <w:drawing>
          <wp:inline distT="0" distB="0" distL="0" distR="0">
            <wp:extent cx="2249325" cy="3181350"/>
            <wp:effectExtent l="19050" t="0" r="0" b="0"/>
            <wp:docPr id="2" name="Рисунок 2" descr="E:\Сайт\отчёт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отчёт\х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Default="004E547B" w:rsidP="004E547B">
      <w:pPr>
        <w:spacing w:line="240" w:lineRule="auto"/>
        <w:contextualSpacing/>
        <w:rPr>
          <w:rFonts w:eastAsia="Times New Roman" w:cs="Times New Roman"/>
          <w:sz w:val="14"/>
          <w:szCs w:val="14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 xml:space="preserve">Школьный хор мальчиков, победитель </w:t>
      </w:r>
      <w:proofErr w:type="gramStart"/>
      <w:r w:rsidRPr="004E547B">
        <w:rPr>
          <w:rFonts w:eastAsia="Times New Roman" w:cs="Times New Roman"/>
          <w:sz w:val="24"/>
          <w:szCs w:val="24"/>
          <w:lang w:val="ru-RU"/>
        </w:rPr>
        <w:t>городского</w:t>
      </w:r>
      <w:proofErr w:type="gramEnd"/>
      <w:r w:rsidRPr="004E547B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:rsidR="004E547B" w:rsidRPr="002B5814" w:rsidRDefault="004E547B" w:rsidP="004E547B">
      <w:pPr>
        <w:spacing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>конкурса хоровых коллективов.</w:t>
      </w:r>
    </w:p>
    <w:p w:rsidR="004E547B" w:rsidRPr="002B5814" w:rsidRDefault="004E547B" w:rsidP="004E547B">
      <w:pPr>
        <w:spacing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>Реализуя систему художественно-эстетического воспитания,  мы применяем две формы организации этой работы:  массовую - (общешкольные праздники, утренники, вечера, творческие отчеты, соревнования)  и  группову</w:t>
      </w:r>
      <w:proofErr w:type="gramStart"/>
      <w:r w:rsidRPr="004E547B">
        <w:rPr>
          <w:rFonts w:eastAsia="Times New Roman" w:cs="Times New Roman"/>
          <w:sz w:val="24"/>
          <w:szCs w:val="24"/>
          <w:lang w:val="ru-RU"/>
        </w:rPr>
        <w:t>ю-</w:t>
      </w:r>
      <w:proofErr w:type="gramEnd"/>
      <w:r w:rsidRPr="004E547B">
        <w:rPr>
          <w:rFonts w:eastAsia="Times New Roman" w:cs="Times New Roman"/>
          <w:sz w:val="24"/>
          <w:szCs w:val="24"/>
          <w:lang w:val="ru-RU"/>
        </w:rPr>
        <w:t xml:space="preserve"> ( занятия кружков, студий, секций). Одной из задач на будущий год будет организация индивидуальной формы - (обучение отдельных учащихся игре на музыкальных инструментах, рисованию, пению, плетению, вышивке, танцам).</w:t>
      </w:r>
      <w:r w:rsidRPr="004E547B">
        <w:rPr>
          <w:bCs/>
          <w:iCs/>
          <w:sz w:val="24"/>
          <w:szCs w:val="24"/>
          <w:lang w:val="ru-RU"/>
        </w:rPr>
        <w:t xml:space="preserve"> Огромной силой эстетически - эмоционального воздействия обладает театр. Необходимо   предварительно готовить учащихся к восприятию театрального искусства, но самое главное – создавать условия,  при которых дети были бы способны поддаться обаянию игры актёров.</w:t>
      </w:r>
      <w:r w:rsidRPr="004E547B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4E547B">
        <w:rPr>
          <w:bCs/>
          <w:iCs/>
          <w:sz w:val="24"/>
          <w:szCs w:val="24"/>
          <w:lang w:val="ru-RU"/>
        </w:rPr>
        <w:t>В школе за этот год были показаны три  спектакля кукольного театра «САБИ», на спектаклях осетинского и русского театра были ученики 9-11 классов. Учащиеся 5-6 классов посетили выставки экзотических бабочек, 7-8 классы совершили экскурсии в музей Хетагурова и краеведения музей Туганова.</w:t>
      </w:r>
    </w:p>
    <w:p w:rsidR="004E547B" w:rsidRPr="002B5814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Экологическое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Основной целью является:</w:t>
      </w:r>
      <w:r w:rsidRPr="004E547B">
        <w:rPr>
          <w:bCs/>
          <w:iCs/>
          <w:sz w:val="24"/>
          <w:szCs w:val="24"/>
          <w:lang w:val="ru-RU"/>
        </w:rPr>
        <w:t xml:space="preserve"> воспитание понимания единства экологического сознания и поведения, гармоничного с природой.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lastRenderedPageBreak/>
        <w:t xml:space="preserve">На формирование экологического сознания оказывают влияние экологические знания и убеждения, поэтому в школе уделяется большое значение этому направлению.  В школе проводятся тематические классные часы на темы экологии, здорового образа жизни, профилактики вредных привычек.   К традиционным Дням  Здоровья, Отказа от курения, Борьбы со </w:t>
      </w:r>
      <w:proofErr w:type="spellStart"/>
      <w:r w:rsidRPr="004E547B">
        <w:rPr>
          <w:bCs/>
          <w:iCs/>
          <w:sz w:val="24"/>
          <w:szCs w:val="24"/>
          <w:lang w:val="ru-RU"/>
        </w:rPr>
        <w:t>СПИДом</w:t>
      </w:r>
      <w:proofErr w:type="spellEnd"/>
      <w:r w:rsidRPr="004E547B">
        <w:rPr>
          <w:bCs/>
          <w:iCs/>
          <w:sz w:val="24"/>
          <w:szCs w:val="24"/>
          <w:lang w:val="ru-RU"/>
        </w:rPr>
        <w:t xml:space="preserve">, Земли, Космонавтики, Памяти Чернобыля   старшеклассниками готовятся презентации, которые потом демонстрируются учащимся  младшей и средней школы.  К этим же дням проводятся конкурсы рисунков, плакатов, </w:t>
      </w:r>
      <w:proofErr w:type="spellStart"/>
      <w:r w:rsidRPr="004E547B">
        <w:rPr>
          <w:bCs/>
          <w:iCs/>
          <w:sz w:val="24"/>
          <w:szCs w:val="24"/>
          <w:lang w:val="ru-RU"/>
        </w:rPr>
        <w:t>слоганов</w:t>
      </w:r>
      <w:proofErr w:type="spellEnd"/>
      <w:r w:rsidRPr="004E547B">
        <w:rPr>
          <w:bCs/>
          <w:iCs/>
          <w:sz w:val="24"/>
          <w:szCs w:val="24"/>
          <w:lang w:val="ru-RU"/>
        </w:rPr>
        <w:t xml:space="preserve"> и  компьютерных презентаций. Учащиеся школы постоянно принимают участие в экологических выставках «Нам и внукам», «Юннаты», где постоянно занимают призовые места. Старшеклассники школы выезжают по местам боевой славы, знакомятся с заповедными уголками нашей Республики не только с целью экскурсии, но и совершают  там экологические десанты, проводят экологические акции среди жителей микрорайона. На 11-ом городском фестивале инсценированной сказки для младших школьников « На круглой планете есть место всем на свете» отряд юных экологов 4 « Б» класса, классный руководитель </w:t>
      </w:r>
      <w:proofErr w:type="spellStart"/>
      <w:r w:rsidRPr="004E547B">
        <w:rPr>
          <w:bCs/>
          <w:iCs/>
          <w:sz w:val="24"/>
          <w:szCs w:val="24"/>
          <w:lang w:val="ru-RU"/>
        </w:rPr>
        <w:t>Гахокидзе</w:t>
      </w:r>
      <w:proofErr w:type="spellEnd"/>
      <w:r w:rsidRPr="004E547B">
        <w:rPr>
          <w:bCs/>
          <w:iCs/>
          <w:sz w:val="24"/>
          <w:szCs w:val="24"/>
          <w:lang w:val="ru-RU"/>
        </w:rPr>
        <w:t xml:space="preserve"> И. К. представил сказку « Бал цветов» и стал победителем. 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Default="004E547B" w:rsidP="004E547B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52725" cy="2064544"/>
            <wp:effectExtent l="19050" t="0" r="0" b="0"/>
            <wp:docPr id="8" name="Рисунок 5" descr="C:\Users\admin\Desktop\SDC1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DC15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04" cy="206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Default="004E547B" w:rsidP="004E547B">
      <w:pPr>
        <w:spacing w:line="240" w:lineRule="auto"/>
        <w:contextualSpacing/>
        <w:rPr>
          <w:b/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Юные экологи 11-х классов на выставке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поделок из природного материала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2B5814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Трудовое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Основная цель:</w:t>
      </w:r>
      <w:r w:rsidRPr="004E547B">
        <w:rPr>
          <w:bCs/>
          <w:iCs/>
          <w:sz w:val="24"/>
          <w:szCs w:val="24"/>
          <w:lang w:val="ru-RU"/>
        </w:rPr>
        <w:t xml:space="preserve"> воспитание духовно нравственного человека через трудовую деятельность.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lastRenderedPageBreak/>
        <w:t>Воспитание в труде - это один из аспектов комплексного подхода к воспитанию, осуществление которого выступает важнейшим условием повышения эффективности педагогического процесса. С целью этого организованно дежурство по классам и школе, уборка школьных и пришкольных участков, прилегающих улиц микрорайона и подшефного детского сада. Старшеклассники- волонтёры оказывают посильную помощь в работе детского пришкольного лагеря, в ремонте школьных помещений и благоустройстве школьного двора. Отрядами волонтёров 9-10-х классов взято шефство над парком воинов-интернационалистов и памятниками героям Великой Отечественной Войны.</w:t>
      </w:r>
    </w:p>
    <w:p w:rsid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71725" cy="2420832"/>
            <wp:effectExtent l="19050" t="0" r="0" b="0"/>
            <wp:docPr id="9" name="Рисунок 6" descr="C:\Users\admin\Desktop\DSC0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DSC002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24" cy="242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Default="004E547B" w:rsidP="004E547B">
      <w:pPr>
        <w:spacing w:line="240" w:lineRule="auto"/>
        <w:contextualSpacing/>
        <w:rPr>
          <w:bCs/>
          <w:iCs/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Старшеклассники школы на уборке 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Памятника Петру </w:t>
      </w:r>
      <w:proofErr w:type="spellStart"/>
      <w:r w:rsidRPr="004E547B">
        <w:rPr>
          <w:bCs/>
          <w:iCs/>
          <w:sz w:val="24"/>
          <w:szCs w:val="24"/>
          <w:lang w:val="ru-RU"/>
        </w:rPr>
        <w:t>Барбашову</w:t>
      </w:r>
      <w:proofErr w:type="spellEnd"/>
      <w:r w:rsidRPr="004E547B">
        <w:rPr>
          <w:bCs/>
          <w:iCs/>
          <w:sz w:val="24"/>
          <w:szCs w:val="24"/>
          <w:lang w:val="ru-RU"/>
        </w:rPr>
        <w:t>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 xml:space="preserve">Социальное партнёрство  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bCs/>
          <w:iCs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 xml:space="preserve">Основные задачи: 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/>
          <w:bCs/>
          <w:iCs/>
          <w:sz w:val="24"/>
          <w:szCs w:val="24"/>
          <w:lang w:val="ru-RU"/>
        </w:rPr>
        <w:t>1.</w:t>
      </w:r>
      <w:r w:rsidRPr="004E547B">
        <w:rPr>
          <w:bCs/>
          <w:iCs/>
          <w:sz w:val="24"/>
          <w:szCs w:val="24"/>
          <w:lang w:val="ru-RU"/>
        </w:rPr>
        <w:t xml:space="preserve"> Формирование общественно полезной и культурной деятельности учащихся, гражданственности, гуманизма;                                                                                                                                                                                                </w:t>
      </w:r>
      <w:r w:rsidRPr="004E547B">
        <w:rPr>
          <w:b/>
          <w:bCs/>
          <w:iCs/>
          <w:sz w:val="24"/>
          <w:szCs w:val="24"/>
          <w:lang w:val="ru-RU"/>
        </w:rPr>
        <w:t>2.</w:t>
      </w:r>
      <w:r w:rsidRPr="004E547B">
        <w:rPr>
          <w:bCs/>
          <w:iCs/>
          <w:sz w:val="24"/>
          <w:szCs w:val="24"/>
          <w:lang w:val="ru-RU"/>
        </w:rPr>
        <w:t xml:space="preserve"> Внедрение принципов сотрудничества, направленных на социальное взаимодействие с окружающим миром;                                                                                                                                                                                                                                   </w:t>
      </w:r>
      <w:r w:rsidRPr="004E547B">
        <w:rPr>
          <w:b/>
          <w:bCs/>
          <w:iCs/>
          <w:sz w:val="24"/>
          <w:szCs w:val="24"/>
          <w:lang w:val="ru-RU"/>
        </w:rPr>
        <w:t>3.</w:t>
      </w:r>
      <w:r w:rsidRPr="004E547B">
        <w:rPr>
          <w:bCs/>
          <w:iCs/>
          <w:sz w:val="24"/>
          <w:szCs w:val="24"/>
          <w:lang w:val="ru-RU"/>
        </w:rPr>
        <w:t xml:space="preserve"> Активное участие в социально значимых мероприятиях города и республики РСО - Алания.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В этом году в школе организованно волонтерское движение,  которым,  к концу года охвачено  около 250 человек. Ученики школы приняли самое активное участие в городских акциях: «Берега», «Чистые ручьи», «День пожилого человека», «Рождественский подарок ребенку-инвалиду», «Письмо солдату» В течение года ученики школы были частыми гостями в детских домах и центре  реабилитации, участниками всех городских акций и мероприятий.   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noProof/>
          <w:sz w:val="24"/>
          <w:szCs w:val="24"/>
          <w:lang w:val="ru-RU"/>
        </w:rPr>
      </w:pPr>
    </w:p>
    <w:p w:rsidR="004E547B" w:rsidRDefault="004E547B" w:rsidP="004E547B">
      <w:pPr>
        <w:spacing w:line="240" w:lineRule="auto"/>
        <w:contextualSpacing/>
        <w:jc w:val="center"/>
        <w:rPr>
          <w:bCs/>
          <w:iCs/>
          <w:noProof/>
          <w:sz w:val="24"/>
          <w:szCs w:val="24"/>
        </w:rPr>
      </w:pPr>
      <w:r>
        <w:rPr>
          <w:bCs/>
          <w:iCs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533775" cy="2650331"/>
            <wp:effectExtent l="19050" t="0" r="9525" b="0"/>
            <wp:docPr id="12" name="Рисунок 2" descr="C:\Users\admin\Desktop\SAM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M_06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41" cy="265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Default="004E547B" w:rsidP="004E547B">
      <w:pPr>
        <w:spacing w:line="240" w:lineRule="auto"/>
        <w:contextualSpacing/>
        <w:jc w:val="center"/>
        <w:rPr>
          <w:bCs/>
          <w:iCs/>
          <w:noProof/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>Хор мальчиков начальной школы, участник сводного городского хора,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 xml:space="preserve"> на выступлении в День Города.</w:t>
      </w:r>
    </w:p>
    <w:p w:rsidR="004E547B" w:rsidRPr="004E547B" w:rsidRDefault="004E547B" w:rsidP="004E547B">
      <w:pPr>
        <w:spacing w:line="240" w:lineRule="auto"/>
        <w:contextualSpacing/>
        <w:rPr>
          <w:bCs/>
          <w:iCs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Cs/>
          <w:iCs/>
          <w:sz w:val="24"/>
          <w:szCs w:val="24"/>
          <w:lang w:val="ru-RU"/>
        </w:rPr>
        <w:t>В этом учебном году в план воспитательной работы был внесён раздел «</w:t>
      </w:r>
      <w:r w:rsidRPr="004E547B">
        <w:rPr>
          <w:sz w:val="24"/>
          <w:szCs w:val="24"/>
          <w:lang w:val="ru-RU"/>
        </w:rPr>
        <w:t>Деятельность в области социального проектирования» и были</w:t>
      </w:r>
      <w:r w:rsidRPr="004E547B">
        <w:rPr>
          <w:bCs/>
          <w:iCs/>
          <w:sz w:val="24"/>
          <w:szCs w:val="24"/>
          <w:lang w:val="ru-RU"/>
        </w:rPr>
        <w:t xml:space="preserve"> </w:t>
      </w:r>
      <w:r w:rsidRPr="004E547B">
        <w:rPr>
          <w:sz w:val="24"/>
          <w:szCs w:val="24"/>
          <w:lang w:val="ru-RU"/>
        </w:rPr>
        <w:t>реализованы  следующие социальные проекты.</w:t>
      </w:r>
    </w:p>
    <w:tbl>
      <w:tblPr>
        <w:tblStyle w:val="af7"/>
        <w:tblW w:w="0" w:type="auto"/>
        <w:tblInd w:w="108" w:type="dxa"/>
        <w:tblLook w:val="04A0"/>
      </w:tblPr>
      <w:tblGrid>
        <w:gridCol w:w="741"/>
        <w:gridCol w:w="5241"/>
        <w:gridCol w:w="1711"/>
        <w:gridCol w:w="2222"/>
      </w:tblGrid>
      <w:tr w:rsidR="004E547B" w:rsidRPr="00565037" w:rsidTr="002B5814">
        <w:trPr>
          <w:cnfStyle w:val="100000000000"/>
        </w:trPr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№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Название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Количество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 w:rsidRPr="00565037">
              <w:rPr>
                <w:sz w:val="24"/>
                <w:szCs w:val="24"/>
              </w:rPr>
              <w:t xml:space="preserve">  </w:t>
            </w:r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</w:t>
            </w:r>
            <w:proofErr w:type="spellStart"/>
            <w:r w:rsidRPr="00565037">
              <w:rPr>
                <w:sz w:val="24"/>
                <w:szCs w:val="24"/>
              </w:rPr>
              <w:t>Марш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юных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Миротворцев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123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всероссийский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</w:t>
            </w:r>
            <w:proofErr w:type="spellStart"/>
            <w:r w:rsidRPr="00565037">
              <w:rPr>
                <w:sz w:val="24"/>
                <w:szCs w:val="24"/>
              </w:rPr>
              <w:t>Живи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Земля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31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республиканский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«</w:t>
            </w:r>
            <w:proofErr w:type="spellStart"/>
            <w:r w:rsidRPr="00565037">
              <w:rPr>
                <w:sz w:val="24"/>
                <w:szCs w:val="24"/>
              </w:rPr>
              <w:t>Добру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открытые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сердца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153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муниципальный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</w:t>
            </w:r>
            <w:proofErr w:type="spellStart"/>
            <w:r w:rsidRPr="00565037">
              <w:rPr>
                <w:sz w:val="24"/>
                <w:szCs w:val="24"/>
              </w:rPr>
              <w:t>Город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начинается</w:t>
            </w:r>
            <w:proofErr w:type="spellEnd"/>
            <w:r w:rsidRPr="00565037">
              <w:rPr>
                <w:sz w:val="24"/>
                <w:szCs w:val="24"/>
              </w:rPr>
              <w:t xml:space="preserve"> с </w:t>
            </w:r>
            <w:proofErr w:type="spellStart"/>
            <w:r w:rsidRPr="00565037">
              <w:rPr>
                <w:sz w:val="24"/>
                <w:szCs w:val="24"/>
              </w:rPr>
              <w:t>тебя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92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муниципальный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5.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В </w:t>
            </w:r>
            <w:proofErr w:type="spellStart"/>
            <w:r w:rsidRPr="00565037">
              <w:rPr>
                <w:sz w:val="24"/>
                <w:szCs w:val="24"/>
              </w:rPr>
              <w:t>мире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профессии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27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школьный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6.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</w:t>
            </w:r>
            <w:proofErr w:type="spellStart"/>
            <w:r w:rsidRPr="00565037">
              <w:rPr>
                <w:sz w:val="24"/>
                <w:szCs w:val="24"/>
              </w:rPr>
              <w:t>Безопасность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на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дороге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28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школьный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7.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</w:t>
            </w:r>
            <w:proofErr w:type="spellStart"/>
            <w:r w:rsidRPr="00565037">
              <w:rPr>
                <w:sz w:val="24"/>
                <w:szCs w:val="24"/>
              </w:rPr>
              <w:t>Путь</w:t>
            </w:r>
            <w:proofErr w:type="spellEnd"/>
            <w:r w:rsidRPr="00565037">
              <w:rPr>
                <w:sz w:val="24"/>
                <w:szCs w:val="24"/>
              </w:rPr>
              <w:t xml:space="preserve"> к </w:t>
            </w:r>
            <w:proofErr w:type="spellStart"/>
            <w:r w:rsidRPr="00565037">
              <w:rPr>
                <w:sz w:val="24"/>
                <w:szCs w:val="24"/>
              </w:rPr>
              <w:t>человечности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27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школьный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« </w:t>
            </w:r>
            <w:proofErr w:type="spellStart"/>
            <w:r w:rsidRPr="00565037">
              <w:rPr>
                <w:sz w:val="24"/>
                <w:szCs w:val="24"/>
              </w:rPr>
              <w:t>Счастливо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жить</w:t>
            </w:r>
            <w:proofErr w:type="spellEnd"/>
            <w:r w:rsidRPr="00565037">
              <w:rPr>
                <w:sz w:val="24"/>
                <w:szCs w:val="24"/>
              </w:rPr>
              <w:t xml:space="preserve"> -</w:t>
            </w:r>
            <w:proofErr w:type="spellStart"/>
            <w:r w:rsidRPr="00565037">
              <w:rPr>
                <w:sz w:val="24"/>
                <w:szCs w:val="24"/>
              </w:rPr>
              <w:t>здоровым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быть</w:t>
            </w:r>
            <w:proofErr w:type="spellEnd"/>
            <w:r w:rsidRPr="00565037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23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Pr="00565037">
              <w:rPr>
                <w:sz w:val="24"/>
                <w:szCs w:val="24"/>
              </w:rPr>
              <w:t>кольный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2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Планета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Толерантности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04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Pr="00565037">
              <w:rPr>
                <w:sz w:val="24"/>
                <w:szCs w:val="24"/>
              </w:rPr>
              <w:t>кольный</w:t>
            </w:r>
            <w:proofErr w:type="spellEnd"/>
          </w:p>
        </w:tc>
      </w:tr>
      <w:tr w:rsidR="004E547B" w:rsidRPr="00565037" w:rsidTr="002B5814">
        <w:tc>
          <w:tcPr>
            <w:tcW w:w="68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10.. </w:t>
            </w:r>
          </w:p>
        </w:tc>
        <w:tc>
          <w:tcPr>
            <w:tcW w:w="5201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Зелёная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аптека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«8</w:t>
            </w:r>
          </w:p>
        </w:tc>
        <w:tc>
          <w:tcPr>
            <w:tcW w:w="2004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Pr="00565037">
              <w:rPr>
                <w:sz w:val="24"/>
                <w:szCs w:val="24"/>
              </w:rPr>
              <w:t>кольный</w:t>
            </w:r>
            <w:proofErr w:type="spellEnd"/>
          </w:p>
        </w:tc>
      </w:tr>
    </w:tbl>
    <w:p w:rsidR="004E547B" w:rsidRDefault="004E547B" w:rsidP="004E547B">
      <w:pPr>
        <w:pStyle w:val="aa"/>
        <w:contextualSpacing/>
        <w:rPr>
          <w:rFonts w:asciiTheme="minorHAnsi" w:hAnsiTheme="minorHAnsi"/>
          <w:b/>
          <w:bCs/>
          <w:iCs/>
          <w:sz w:val="24"/>
          <w:szCs w:val="24"/>
        </w:rPr>
      </w:pPr>
    </w:p>
    <w:p w:rsidR="004E547B" w:rsidRDefault="004E547B" w:rsidP="004E547B">
      <w:pPr>
        <w:pStyle w:val="aa"/>
        <w:contextualSpacing/>
        <w:rPr>
          <w:rFonts w:asciiTheme="minorHAnsi" w:hAnsiTheme="minorHAnsi"/>
          <w:b/>
          <w:bCs/>
          <w:iCs/>
          <w:sz w:val="24"/>
          <w:szCs w:val="24"/>
        </w:rPr>
      </w:pPr>
    </w:p>
    <w:p w:rsidR="004E547B" w:rsidRDefault="004E547B" w:rsidP="004E547B">
      <w:pPr>
        <w:pStyle w:val="aa"/>
        <w:contextualSpacing/>
        <w:jc w:val="center"/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86025" cy="1864811"/>
            <wp:effectExtent l="19050" t="0" r="0" b="0"/>
            <wp:docPr id="16" name="Рисунок 4" descr="D:\Рабочий стол\ПОСЛЕДНЕЕ\ПОСЛЕДНИЕ ФОТО\107___11\IMG_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ОСЛЕДНЕЕ\ПОСЛЕДНИЕ ФОТО\107___11\IMG_31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28" cy="186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Pr="004E547B" w:rsidRDefault="004E547B" w:rsidP="004E547B">
      <w:pPr>
        <w:pStyle w:val="aa"/>
        <w:contextualSpacing/>
        <w:jc w:val="center"/>
        <w:rPr>
          <w:rFonts w:asciiTheme="minorHAnsi" w:hAnsiTheme="minorHAnsi"/>
          <w:bCs/>
          <w:iCs/>
          <w:sz w:val="24"/>
          <w:szCs w:val="24"/>
          <w:lang w:val="ru-RU"/>
        </w:rPr>
      </w:pPr>
      <w:r w:rsidRPr="004E547B">
        <w:rPr>
          <w:rFonts w:asciiTheme="minorHAnsi" w:hAnsiTheme="minorHAnsi"/>
          <w:bCs/>
          <w:iCs/>
          <w:sz w:val="24"/>
          <w:szCs w:val="24"/>
          <w:lang w:val="ru-RU"/>
        </w:rPr>
        <w:t xml:space="preserve">Подготовка к деловой игре </w:t>
      </w:r>
    </w:p>
    <w:p w:rsidR="004E547B" w:rsidRPr="004E547B" w:rsidRDefault="004E547B" w:rsidP="004E547B">
      <w:pPr>
        <w:pStyle w:val="aa"/>
        <w:contextualSpacing/>
        <w:jc w:val="center"/>
        <w:rPr>
          <w:rFonts w:asciiTheme="minorHAnsi" w:hAnsiTheme="minorHAnsi"/>
          <w:b/>
          <w:bCs/>
          <w:iCs/>
          <w:sz w:val="24"/>
          <w:szCs w:val="24"/>
          <w:lang w:val="ru-RU"/>
        </w:rPr>
      </w:pPr>
      <w:r w:rsidRPr="004E547B">
        <w:rPr>
          <w:rFonts w:asciiTheme="minorHAnsi" w:hAnsiTheme="minorHAnsi"/>
          <w:bCs/>
          <w:iCs/>
          <w:sz w:val="24"/>
          <w:szCs w:val="24"/>
          <w:lang w:val="ru-RU"/>
        </w:rPr>
        <w:t>« Выборы школьного президента»</w:t>
      </w:r>
    </w:p>
    <w:p w:rsidR="004E547B" w:rsidRPr="004E547B" w:rsidRDefault="004E547B" w:rsidP="004E547B">
      <w:pPr>
        <w:pStyle w:val="aa"/>
        <w:contextualSpacing/>
        <w:jc w:val="center"/>
        <w:rPr>
          <w:rFonts w:asciiTheme="minorHAnsi" w:hAnsiTheme="minorHAnsi"/>
          <w:b/>
          <w:bCs/>
          <w:iCs/>
          <w:sz w:val="24"/>
          <w:szCs w:val="24"/>
          <w:lang w:val="ru-RU"/>
        </w:rPr>
      </w:pPr>
    </w:p>
    <w:p w:rsidR="004E547B" w:rsidRPr="004E547B" w:rsidRDefault="004E547B" w:rsidP="004E547B">
      <w:pPr>
        <w:pStyle w:val="aa"/>
        <w:contextualSpacing/>
        <w:rPr>
          <w:rFonts w:asciiTheme="minorHAnsi" w:hAnsiTheme="minorHAnsi"/>
          <w:b/>
          <w:bCs/>
          <w:iCs/>
          <w:sz w:val="24"/>
          <w:szCs w:val="24"/>
          <w:lang w:val="ru-RU"/>
        </w:rPr>
      </w:pPr>
    </w:p>
    <w:p w:rsidR="004E547B" w:rsidRPr="004E547B" w:rsidRDefault="004E547B" w:rsidP="004E547B">
      <w:pPr>
        <w:pStyle w:val="aa"/>
        <w:contextualSpacing/>
        <w:rPr>
          <w:rFonts w:asciiTheme="minorHAnsi" w:hAnsiTheme="minorHAnsi"/>
          <w:b/>
          <w:sz w:val="24"/>
          <w:szCs w:val="24"/>
          <w:lang w:val="ru-RU"/>
        </w:rPr>
      </w:pPr>
      <w:r w:rsidRPr="004E547B">
        <w:rPr>
          <w:rFonts w:asciiTheme="minorHAnsi" w:hAnsiTheme="minorHAnsi"/>
          <w:b/>
          <w:bCs/>
          <w:iCs/>
          <w:sz w:val="24"/>
          <w:szCs w:val="24"/>
          <w:lang w:val="ru-RU"/>
        </w:rPr>
        <w:t>Инновационное</w:t>
      </w:r>
      <w:r w:rsidRPr="004E547B">
        <w:rPr>
          <w:rFonts w:asciiTheme="minorHAnsi" w:hAnsiTheme="minorHAnsi"/>
          <w:b/>
          <w:sz w:val="24"/>
          <w:szCs w:val="24"/>
          <w:lang w:val="ru-RU"/>
        </w:rPr>
        <w:t xml:space="preserve">  </w:t>
      </w:r>
    </w:p>
    <w:p w:rsidR="004E547B" w:rsidRPr="004E547B" w:rsidRDefault="004E547B" w:rsidP="004E547B">
      <w:pPr>
        <w:pStyle w:val="aa"/>
        <w:contextualSpacing/>
        <w:rPr>
          <w:rFonts w:asciiTheme="minorHAnsi" w:hAnsiTheme="minorHAnsi"/>
          <w:sz w:val="24"/>
          <w:szCs w:val="24"/>
          <w:lang w:val="ru-RU"/>
        </w:rPr>
      </w:pPr>
    </w:p>
    <w:p w:rsidR="004E547B" w:rsidRPr="004E547B" w:rsidRDefault="004E547B" w:rsidP="004E547B">
      <w:pPr>
        <w:pStyle w:val="aa"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b/>
          <w:sz w:val="24"/>
          <w:szCs w:val="24"/>
          <w:lang w:val="ru-RU"/>
        </w:rPr>
        <w:t xml:space="preserve">Целью инновационной деятельности является </w:t>
      </w:r>
      <w:r w:rsidRPr="004E547B">
        <w:rPr>
          <w:rFonts w:asciiTheme="minorHAnsi" w:hAnsiTheme="minorHAnsi"/>
          <w:sz w:val="24"/>
          <w:szCs w:val="24"/>
          <w:lang w:val="ru-RU"/>
        </w:rPr>
        <w:t>апробация и внедрение новых подходов к организации образовательно-воспитательного процесса и решению основных задач деятельности школы, обеспечивающих совершенствование образовательной практики, достижение современного качества образования детей и подростков, повышение эффективности профессиональной деятельности педагогов.</w:t>
      </w:r>
    </w:p>
    <w:p w:rsidR="004E547B" w:rsidRPr="004E547B" w:rsidRDefault="004E547B" w:rsidP="004E547B">
      <w:pPr>
        <w:pStyle w:val="aa"/>
        <w:contextualSpacing/>
        <w:rPr>
          <w:rFonts w:asciiTheme="minorHAnsi" w:hAnsiTheme="minorHAnsi"/>
          <w:sz w:val="14"/>
          <w:szCs w:val="14"/>
          <w:lang w:val="ru-RU"/>
        </w:rPr>
      </w:pPr>
    </w:p>
    <w:p w:rsidR="004E547B" w:rsidRPr="004E547B" w:rsidRDefault="004E547B" w:rsidP="004E547B">
      <w:pPr>
        <w:pStyle w:val="aa"/>
        <w:contextualSpacing/>
        <w:rPr>
          <w:rFonts w:asciiTheme="minorHAnsi" w:hAnsiTheme="minorHAnsi"/>
          <w:b/>
          <w:sz w:val="24"/>
          <w:szCs w:val="24"/>
          <w:lang w:val="ru-RU"/>
        </w:rPr>
      </w:pPr>
      <w:r w:rsidRPr="004E547B">
        <w:rPr>
          <w:rFonts w:asciiTheme="minorHAnsi" w:hAnsiTheme="minorHAnsi"/>
          <w:b/>
          <w:sz w:val="24"/>
          <w:szCs w:val="24"/>
          <w:lang w:val="ru-RU"/>
        </w:rPr>
        <w:t>Основные направления инновационной деятельности школы: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реализация инновационных проектов: «Педагогическая поддержка учащихся в культурно-образовательном пространстве школы как условие становления ключевых компетенций личности»  и «Педагогическая поддержка инициатив младших школьников в научно-исследовательской деятельности как условие развития учебной самостоятельности» 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обновление содержания, форм, технологий  воспитания, развития школьников в соответствии с требованиями ФГОС второго поколения;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развитие форм дополнительного образования школьников;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выявление, поддержка и сопровождение способных и одаренных детей;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развитие форм научно-исследовательской деятельности учащихся;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внедрение современных образовательных технологий в воспитательном процессе;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совершенствование профессиональной компетентности педагогов, в том числе ИКТ и </w:t>
      </w:r>
      <w:proofErr w:type="spellStart"/>
      <w:r w:rsidRPr="004E547B">
        <w:rPr>
          <w:rFonts w:asciiTheme="minorHAnsi" w:hAnsiTheme="minorHAnsi"/>
          <w:sz w:val="24"/>
          <w:szCs w:val="24"/>
          <w:lang w:val="ru-RU"/>
        </w:rPr>
        <w:t>медиа</w:t>
      </w:r>
      <w:proofErr w:type="spellEnd"/>
      <w:r w:rsidRPr="004E547B">
        <w:rPr>
          <w:rFonts w:asciiTheme="minorHAnsi" w:hAnsiTheme="minorHAnsi"/>
          <w:sz w:val="24"/>
          <w:szCs w:val="24"/>
          <w:lang w:val="ru-RU"/>
        </w:rPr>
        <w:t xml:space="preserve"> компетентности;</w:t>
      </w:r>
    </w:p>
    <w:p w:rsidR="004E547B" w:rsidRPr="00565037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</w:rPr>
      </w:pPr>
      <w:proofErr w:type="spellStart"/>
      <w:r w:rsidRPr="00565037">
        <w:rPr>
          <w:rFonts w:asciiTheme="minorHAnsi" w:hAnsiTheme="minorHAnsi"/>
          <w:sz w:val="24"/>
          <w:szCs w:val="24"/>
        </w:rPr>
        <w:t>поддержка</w:t>
      </w:r>
      <w:proofErr w:type="spellEnd"/>
      <w:r w:rsidRPr="0056503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5037">
        <w:rPr>
          <w:rFonts w:asciiTheme="minorHAnsi" w:hAnsiTheme="minorHAnsi"/>
          <w:sz w:val="24"/>
          <w:szCs w:val="24"/>
        </w:rPr>
        <w:t>молодых</w:t>
      </w:r>
      <w:proofErr w:type="spellEnd"/>
      <w:r w:rsidRPr="0056503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5037">
        <w:rPr>
          <w:rFonts w:asciiTheme="minorHAnsi" w:hAnsiTheme="minorHAnsi"/>
          <w:sz w:val="24"/>
          <w:szCs w:val="24"/>
        </w:rPr>
        <w:t>специалистов</w:t>
      </w:r>
      <w:proofErr w:type="spellEnd"/>
      <w:r w:rsidRPr="00565037">
        <w:rPr>
          <w:rFonts w:asciiTheme="minorHAnsi" w:hAnsiTheme="minorHAnsi"/>
          <w:sz w:val="24"/>
          <w:szCs w:val="24"/>
        </w:rPr>
        <w:t>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развитие информационной среды школы, внедрение информационной системы «Единая образовательная сеть «</w:t>
      </w:r>
      <w:proofErr w:type="spellStart"/>
      <w:r w:rsidR="0030303C">
        <w:fldChar w:fldCharType="begin"/>
      </w:r>
      <w:r w:rsidR="003F0EE6">
        <w:instrText>HYPERLINK</w:instrText>
      </w:r>
      <w:r w:rsidR="003F0EE6" w:rsidRPr="002B5814">
        <w:rPr>
          <w:lang w:val="ru-RU"/>
        </w:rPr>
        <w:instrText xml:space="preserve"> "</w:instrText>
      </w:r>
      <w:r w:rsidR="003F0EE6">
        <w:instrText>http</w:instrText>
      </w:r>
      <w:r w:rsidR="003F0EE6" w:rsidRPr="002B5814">
        <w:rPr>
          <w:lang w:val="ru-RU"/>
        </w:rPr>
        <w:instrText>://</w:instrText>
      </w:r>
      <w:r w:rsidR="003F0EE6">
        <w:instrText>dnevnik</w:instrText>
      </w:r>
      <w:r w:rsidR="003F0EE6" w:rsidRPr="002B5814">
        <w:rPr>
          <w:lang w:val="ru-RU"/>
        </w:rPr>
        <w:instrText>.</w:instrText>
      </w:r>
      <w:r w:rsidR="003F0EE6">
        <w:instrText>ru</w:instrText>
      </w:r>
      <w:r w:rsidR="003F0EE6" w:rsidRPr="002B5814">
        <w:rPr>
          <w:lang w:val="ru-RU"/>
        </w:rPr>
        <w:instrText>/?</w:instrText>
      </w:r>
      <w:r w:rsidR="003F0EE6">
        <w:instrText>byebye</w:instrText>
      </w:r>
      <w:r w:rsidR="003F0EE6" w:rsidRPr="002B5814">
        <w:rPr>
          <w:lang w:val="ru-RU"/>
        </w:rPr>
        <w:instrText>"</w:instrText>
      </w:r>
      <w:r w:rsidR="0030303C">
        <w:fldChar w:fldCharType="separate"/>
      </w:r>
      <w:r w:rsidRPr="004E547B">
        <w:rPr>
          <w:rStyle w:val="afc"/>
          <w:rFonts w:asciiTheme="minorHAnsi" w:hAnsiTheme="minorHAnsi"/>
          <w:sz w:val="24"/>
          <w:szCs w:val="24"/>
          <w:lang w:val="ru-RU"/>
        </w:rPr>
        <w:t>Дневник</w:t>
      </w:r>
      <w:proofErr w:type="gramStart"/>
      <w:r w:rsidRPr="004E547B">
        <w:rPr>
          <w:rStyle w:val="afc"/>
          <w:rFonts w:asciiTheme="minorHAnsi" w:hAnsiTheme="minorHAnsi"/>
          <w:sz w:val="24"/>
          <w:szCs w:val="24"/>
          <w:lang w:val="ru-RU"/>
        </w:rPr>
        <w:t>.р</w:t>
      </w:r>
      <w:proofErr w:type="gramEnd"/>
      <w:r w:rsidRPr="004E547B">
        <w:rPr>
          <w:rStyle w:val="afc"/>
          <w:rFonts w:asciiTheme="minorHAnsi" w:hAnsiTheme="minorHAnsi"/>
          <w:sz w:val="24"/>
          <w:szCs w:val="24"/>
          <w:lang w:val="ru-RU"/>
        </w:rPr>
        <w:t>у</w:t>
      </w:r>
      <w:proofErr w:type="spellEnd"/>
      <w:r w:rsidR="0030303C">
        <w:fldChar w:fldCharType="end"/>
      </w:r>
      <w:r w:rsidRPr="004E547B">
        <w:rPr>
          <w:rFonts w:asciiTheme="minorHAnsi" w:hAnsiTheme="minorHAnsi"/>
          <w:b/>
          <w:sz w:val="24"/>
          <w:szCs w:val="24"/>
          <w:lang w:val="ru-RU"/>
        </w:rPr>
        <w:t>»</w:t>
      </w:r>
      <w:r w:rsidRPr="004E547B">
        <w:rPr>
          <w:rFonts w:asciiTheme="minorHAnsi" w:hAnsiTheme="minorHAnsi"/>
          <w:sz w:val="24"/>
          <w:szCs w:val="24"/>
          <w:lang w:val="ru-RU"/>
        </w:rPr>
        <w:t>;</w:t>
      </w:r>
    </w:p>
    <w:p w:rsidR="004E547B" w:rsidRPr="004E547B" w:rsidRDefault="004E547B" w:rsidP="004E547B">
      <w:pPr>
        <w:pStyle w:val="aa"/>
        <w:numPr>
          <w:ilvl w:val="0"/>
          <w:numId w:val="32"/>
        </w:numPr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совершенствование </w:t>
      </w:r>
      <w:proofErr w:type="spellStart"/>
      <w:r w:rsidRPr="004E547B">
        <w:rPr>
          <w:rFonts w:asciiTheme="minorHAnsi" w:hAnsiTheme="minorHAnsi"/>
          <w:sz w:val="24"/>
          <w:szCs w:val="24"/>
          <w:lang w:val="ru-RU"/>
        </w:rPr>
        <w:t>здоровьесберегающей</w:t>
      </w:r>
      <w:proofErr w:type="spellEnd"/>
      <w:r w:rsidRPr="004E547B">
        <w:rPr>
          <w:rFonts w:asciiTheme="minorHAnsi" w:hAnsiTheme="minorHAnsi"/>
          <w:sz w:val="24"/>
          <w:szCs w:val="24"/>
          <w:lang w:val="ru-RU"/>
        </w:rPr>
        <w:t xml:space="preserve"> и безопасной среды в школе.</w:t>
      </w:r>
    </w:p>
    <w:p w:rsidR="004E547B" w:rsidRPr="004E547B" w:rsidRDefault="004E547B" w:rsidP="004E547B">
      <w:pPr>
        <w:pStyle w:val="aa"/>
        <w:suppressAutoHyphens/>
        <w:contextualSpacing/>
        <w:rPr>
          <w:rFonts w:asciiTheme="minorHAnsi" w:hAnsiTheme="minorHAnsi"/>
          <w:sz w:val="24"/>
          <w:szCs w:val="24"/>
          <w:lang w:val="ru-RU"/>
        </w:rPr>
      </w:pPr>
    </w:p>
    <w:p w:rsidR="004E547B" w:rsidRPr="004E547B" w:rsidRDefault="004E547B" w:rsidP="004E547B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cs="Times New Roman"/>
          <w:sz w:val="24"/>
          <w:szCs w:val="24"/>
          <w:lang w:val="ru-RU"/>
        </w:rPr>
        <w:lastRenderedPageBreak/>
        <w:t xml:space="preserve">Практически все классные руководители могут работать  и использовать ИКТ во время внеклассных мероприятий. </w:t>
      </w:r>
      <w:r w:rsidRPr="004E547B">
        <w:rPr>
          <w:rFonts w:eastAsia="Times New Roman" w:cs="Times New Roman"/>
          <w:sz w:val="24"/>
          <w:szCs w:val="24"/>
          <w:lang w:val="ru-RU"/>
        </w:rPr>
        <w:t>Использование современных технических средств обучения</w:t>
      </w:r>
      <w:r w:rsidRPr="00565037">
        <w:rPr>
          <w:rFonts w:eastAsia="Times New Roman" w:cs="Times New Roman"/>
          <w:sz w:val="24"/>
          <w:szCs w:val="24"/>
        </w:rPr>
        <w:t> </w:t>
      </w:r>
      <w:r w:rsidRPr="004E547B">
        <w:rPr>
          <w:rFonts w:eastAsia="Times New Roman" w:cs="Times New Roman"/>
          <w:sz w:val="24"/>
          <w:szCs w:val="24"/>
          <w:lang w:val="ru-RU"/>
        </w:rPr>
        <w:t xml:space="preserve"> во внеурочной деятельности даёт возможность сделать внеклассные мероприятия более содержательными, насыщенными, интересными</w:t>
      </w:r>
      <w:r w:rsidRPr="00565037">
        <w:rPr>
          <w:rFonts w:eastAsia="Times New Roman" w:cs="Times New Roman"/>
          <w:sz w:val="24"/>
          <w:szCs w:val="24"/>
        </w:rPr>
        <w:t> </w:t>
      </w:r>
      <w:r w:rsidRPr="004E547B">
        <w:rPr>
          <w:rFonts w:eastAsia="Times New Roman" w:cs="Times New Roman"/>
          <w:sz w:val="24"/>
          <w:szCs w:val="24"/>
          <w:lang w:val="ru-RU"/>
        </w:rPr>
        <w:t xml:space="preserve"> и яркими. </w:t>
      </w:r>
    </w:p>
    <w:p w:rsidR="004E547B" w:rsidRPr="004E547B" w:rsidRDefault="004E547B" w:rsidP="004E547B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ru-RU"/>
        </w:rPr>
      </w:pPr>
    </w:p>
    <w:p w:rsidR="004E547B" w:rsidRDefault="004E547B" w:rsidP="004E547B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27833" cy="2047875"/>
            <wp:effectExtent l="19050" t="0" r="0" b="0"/>
            <wp:docPr id="17" name="Рисунок 2" descr="C:\Users\admin\Desktop\IMG_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6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33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Pr="004E547B" w:rsidRDefault="004E547B" w:rsidP="004E547B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>Классный час «Внимание! Дорога!»</w:t>
      </w:r>
    </w:p>
    <w:p w:rsidR="004E547B" w:rsidRPr="004E547B" w:rsidRDefault="004E547B" w:rsidP="004E547B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>проводит отряд Юных инспекторов движения 2 «Б» класс.</w:t>
      </w:r>
    </w:p>
    <w:p w:rsidR="004E547B" w:rsidRPr="004E547B" w:rsidRDefault="004E547B" w:rsidP="004E547B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4E547B" w:rsidRPr="004E547B" w:rsidRDefault="004E547B" w:rsidP="004E547B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 xml:space="preserve">С использованием ИКТ были проведены следующие  открытые внеклассные мероприятия:                          </w:t>
      </w:r>
    </w:p>
    <w:p w:rsidR="004E547B" w:rsidRPr="004E547B" w:rsidRDefault="004E547B" w:rsidP="004E547B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ru-RU"/>
        </w:rPr>
      </w:pPr>
    </w:p>
    <w:p w:rsidR="004E547B" w:rsidRPr="004E547B" w:rsidRDefault="004E547B" w:rsidP="004E547B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ru-RU"/>
        </w:rPr>
      </w:pPr>
    </w:p>
    <w:p w:rsidR="004E547B" w:rsidRPr="004E547B" w:rsidRDefault="004E547B" w:rsidP="004E547B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ru-RU"/>
        </w:rPr>
      </w:pPr>
      <w:r w:rsidRPr="004E547B">
        <w:rPr>
          <w:rFonts w:eastAsia="Times New Roman" w:cs="Times New Roman"/>
          <w:sz w:val="24"/>
          <w:szCs w:val="24"/>
          <w:lang w:val="ru-RU"/>
        </w:rPr>
        <w:t>Учащиеся школы принимают самое активное участие в конкурсах разных уровней по этому направлению и всегда занимают в них призовые места, например7-ая Всероссийская</w:t>
      </w:r>
      <w:r w:rsidRPr="004E547B">
        <w:rPr>
          <w:sz w:val="24"/>
          <w:szCs w:val="24"/>
          <w:lang w:val="ru-RU"/>
        </w:rPr>
        <w:t xml:space="preserve"> Интернет олимпиада</w:t>
      </w:r>
      <w:r w:rsidRPr="004E547B">
        <w:rPr>
          <w:rFonts w:eastAsia="Times New Roman" w:cs="Times New Roman"/>
          <w:sz w:val="24"/>
          <w:szCs w:val="24"/>
          <w:lang w:val="ru-RU"/>
        </w:rPr>
        <w:t xml:space="preserve"> для старшеклассников </w:t>
      </w:r>
      <w:r w:rsidRPr="004E547B">
        <w:rPr>
          <w:sz w:val="24"/>
          <w:szCs w:val="24"/>
          <w:lang w:val="ru-RU"/>
        </w:rPr>
        <w:t>«Экология и энергетика», Международный дистанционный конкурс для учащихся младшей школы «Эрудит Марафон учащихся»</w:t>
      </w:r>
      <w:r w:rsidRPr="004E547B">
        <w:rPr>
          <w:rFonts w:eastAsia="Times New Roman" w:cs="Times New Roman"/>
          <w:sz w:val="24"/>
          <w:szCs w:val="24"/>
          <w:lang w:val="ru-RU"/>
        </w:rPr>
        <w:t>, ЭМУ и  другие.</w:t>
      </w:r>
    </w:p>
    <w:p w:rsidR="004E547B" w:rsidRPr="004E547B" w:rsidRDefault="004E547B" w:rsidP="004E547B">
      <w:pPr>
        <w:spacing w:line="240" w:lineRule="auto"/>
        <w:contextualSpacing/>
        <w:rPr>
          <w:rFonts w:eastAsia="Times New Roman" w:cs="Times New Roman"/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rFonts w:cs="Times New Roman"/>
          <w:sz w:val="24"/>
          <w:szCs w:val="24"/>
          <w:lang w:val="ru-RU"/>
        </w:rPr>
        <w:t xml:space="preserve">С целью недопущения совершения противоправных поступков и пропаганды правовой культуры в школе проведена  большая работа по профилактике безнадзорности и правонарушений в подростковой среде.  В сентябре месяце был выбран Совет по профилактике Правонарушений и Совет отцов, совместно с которыми была разработана комплексная программа по профилактике безнадзорности и правонарушений среди подростков, программа систематической профилактики правонарушений с учётом местных традиций, разработан план проведения цикла лекций и бесед по профилактике правонарушений и пропаганды здорового образа жизни. Зам. директора по ВР </w:t>
      </w:r>
      <w:proofErr w:type="spellStart"/>
      <w:r w:rsidRPr="004E547B">
        <w:rPr>
          <w:rFonts w:cs="Times New Roman"/>
          <w:sz w:val="24"/>
          <w:szCs w:val="24"/>
          <w:lang w:val="ru-RU"/>
        </w:rPr>
        <w:t>Мельситовой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 В.А., совместно с психологом школы и инспектором ОДН </w:t>
      </w:r>
      <w:proofErr w:type="spellStart"/>
      <w:r w:rsidRPr="004E547B">
        <w:rPr>
          <w:rFonts w:cs="Times New Roman"/>
          <w:sz w:val="24"/>
          <w:szCs w:val="24"/>
          <w:lang w:val="ru-RU"/>
        </w:rPr>
        <w:t>Хуриевой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 И.Б. был разработан план профилактический мероприятий по профилактике и предупреждению правонарушений и детского суицида. Классными руководителями, психологом, зам. директора  по ВР и инспектором были собраны информационно-статистические данные о семьях и несовершеннолетних группах социального риска, были выявлены неблагополучные семьи, </w:t>
      </w:r>
      <w:proofErr w:type="spellStart"/>
      <w:r w:rsidRPr="004E547B">
        <w:rPr>
          <w:rFonts w:cs="Times New Roman"/>
          <w:sz w:val="24"/>
          <w:szCs w:val="24"/>
          <w:lang w:val="ru-RU"/>
        </w:rPr>
        <w:t>дезадаптированные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,  </w:t>
      </w:r>
      <w:proofErr w:type="spellStart"/>
      <w:r w:rsidRPr="004E547B">
        <w:rPr>
          <w:rFonts w:cs="Times New Roman"/>
          <w:sz w:val="24"/>
          <w:szCs w:val="24"/>
          <w:lang w:val="ru-RU"/>
        </w:rPr>
        <w:t>девиантные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 подростки, на которых были  заведены карты учёта с указанием в них проводимой работы. Совместно с инспекторами ГИБДД были проведены лекция на тему: «Соблюдение правил дорожного движения и безопасность» и акция «Письмо водителю». Инспектором ОДН были проведены лекции на темы: «Ответственность за совершение преступления, предусмотренного </w:t>
      </w:r>
      <w:r w:rsidRPr="004E547B">
        <w:rPr>
          <w:sz w:val="24"/>
          <w:szCs w:val="24"/>
          <w:lang w:val="ru-RU"/>
        </w:rPr>
        <w:t>ст. 207 УК РФ (заведомо ложное сообщение об акте терроризма); ст. 158 УК РФ (кража)</w:t>
      </w:r>
      <w:proofErr w:type="gramStart"/>
      <w:r w:rsidRPr="004E547B">
        <w:rPr>
          <w:sz w:val="24"/>
          <w:szCs w:val="24"/>
          <w:lang w:val="ru-RU"/>
        </w:rPr>
        <w:t>;с</w:t>
      </w:r>
      <w:proofErr w:type="gramEnd"/>
      <w:r w:rsidRPr="004E547B">
        <w:rPr>
          <w:sz w:val="24"/>
          <w:szCs w:val="24"/>
          <w:lang w:val="ru-RU"/>
        </w:rPr>
        <w:t xml:space="preserve">т. ст. 161, 162 УК </w:t>
      </w:r>
      <w:r w:rsidRPr="004E547B">
        <w:rPr>
          <w:sz w:val="24"/>
          <w:szCs w:val="24"/>
          <w:lang w:val="ru-RU"/>
        </w:rPr>
        <w:lastRenderedPageBreak/>
        <w:t>РФ (грабёж, разбой)».</w:t>
      </w:r>
      <w:r w:rsidRPr="004E547B">
        <w:rPr>
          <w:rFonts w:cs="Times New Roman"/>
          <w:sz w:val="24"/>
          <w:szCs w:val="24"/>
          <w:lang w:val="ru-RU"/>
        </w:rPr>
        <w:t xml:space="preserve">Врачом наркологического диспансера совместно с работниками </w:t>
      </w:r>
      <w:proofErr w:type="spellStart"/>
      <w:r w:rsidRPr="004E547B">
        <w:rPr>
          <w:rFonts w:cs="Times New Roman"/>
          <w:sz w:val="24"/>
          <w:szCs w:val="24"/>
          <w:lang w:val="ru-RU"/>
        </w:rPr>
        <w:t>наркоконтроля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 была проведена лекция «Скажи наркотикам – НЕТ!» В Соответствии с планом воспитательной работы школы классными руководителями и учителями-предметниками истории и права были проведены </w:t>
      </w:r>
      <w:r w:rsidRPr="004E547B">
        <w:rPr>
          <w:sz w:val="24"/>
          <w:szCs w:val="24"/>
          <w:lang w:val="ru-RU"/>
        </w:rPr>
        <w:t>месячники  по правилам дорожного движения,</w:t>
      </w:r>
      <w:r w:rsidRPr="004E547B">
        <w:rPr>
          <w:rFonts w:cs="Times New Roman"/>
          <w:sz w:val="24"/>
          <w:szCs w:val="24"/>
          <w:lang w:val="ru-RU"/>
        </w:rPr>
        <w:t xml:space="preserve">  </w:t>
      </w:r>
      <w:r w:rsidRPr="004E547B">
        <w:rPr>
          <w:sz w:val="24"/>
          <w:szCs w:val="24"/>
          <w:lang w:val="ru-RU"/>
        </w:rPr>
        <w:t>по профилактике преступлений и безнадзорности,</w:t>
      </w:r>
      <w:r w:rsidRPr="004E547B">
        <w:rPr>
          <w:rFonts w:cs="Times New Roman"/>
          <w:sz w:val="24"/>
          <w:szCs w:val="24"/>
          <w:lang w:val="ru-RU"/>
        </w:rPr>
        <w:t xml:space="preserve">  </w:t>
      </w:r>
      <w:r w:rsidRPr="004E547B">
        <w:rPr>
          <w:sz w:val="24"/>
          <w:szCs w:val="24"/>
          <w:lang w:val="ru-RU"/>
        </w:rPr>
        <w:t xml:space="preserve">по профилактике наркомании и </w:t>
      </w:r>
      <w:proofErr w:type="spellStart"/>
      <w:r w:rsidRPr="004E547B">
        <w:rPr>
          <w:sz w:val="24"/>
          <w:szCs w:val="24"/>
          <w:lang w:val="ru-RU"/>
        </w:rPr>
        <w:t>СПИДа</w:t>
      </w:r>
      <w:proofErr w:type="spellEnd"/>
      <w:r w:rsidRPr="004E547B">
        <w:rPr>
          <w:sz w:val="24"/>
          <w:szCs w:val="24"/>
          <w:lang w:val="ru-RU"/>
        </w:rPr>
        <w:t xml:space="preserve">. </w:t>
      </w:r>
      <w:r w:rsidRPr="004E547B">
        <w:rPr>
          <w:rFonts w:cs="Times New Roman"/>
          <w:sz w:val="24"/>
          <w:szCs w:val="24"/>
          <w:lang w:val="ru-RU"/>
        </w:rPr>
        <w:t>На родительских собраниях были рассмотрены вопросы о пропаганде здорового образа жизни,  профилактики вредных привычек, проблема конфликта с ребенком и пути его разрешения. В школе систематически ведется учёт пропусков и опозданий учащихся.  Инспектором  ОДН, зам. директора по ВР, педагогом – организатором и классными руководителями  совместно проводятся рейды « Подросток » с целью выявления детей, уклоняющихся от учёбы и посещения  неблагополучных семей.</w:t>
      </w:r>
      <w:r w:rsidRPr="004E547B">
        <w:rPr>
          <w:sz w:val="24"/>
          <w:szCs w:val="24"/>
          <w:lang w:val="ru-RU"/>
        </w:rPr>
        <w:t xml:space="preserve">    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rFonts w:cs="Times New Roman"/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                                   </w:t>
      </w:r>
      <w:r w:rsidRPr="004E547B">
        <w:rPr>
          <w:rFonts w:cs="Times New Roman"/>
          <w:sz w:val="24"/>
          <w:szCs w:val="24"/>
          <w:lang w:val="ru-RU"/>
        </w:rPr>
        <w:t>На начало года выявлено две неблагополучные семьи</w:t>
      </w:r>
    </w:p>
    <w:p w:rsidR="004E547B" w:rsidRPr="004E547B" w:rsidRDefault="004E547B" w:rsidP="004E547B">
      <w:pPr>
        <w:spacing w:line="240" w:lineRule="auto"/>
        <w:contextualSpacing/>
        <w:rPr>
          <w:rFonts w:cs="Times New Roman"/>
          <w:sz w:val="24"/>
          <w:szCs w:val="24"/>
          <w:lang w:val="ru-RU"/>
        </w:rPr>
      </w:pPr>
    </w:p>
    <w:tbl>
      <w:tblPr>
        <w:tblStyle w:val="af7"/>
        <w:tblW w:w="0" w:type="auto"/>
        <w:tblLook w:val="04A0"/>
      </w:tblPr>
      <w:tblGrid>
        <w:gridCol w:w="2950"/>
        <w:gridCol w:w="1152"/>
        <w:gridCol w:w="2313"/>
        <w:gridCol w:w="4383"/>
      </w:tblGrid>
      <w:tr w:rsidR="004E547B" w:rsidRPr="00565037" w:rsidTr="002B5814">
        <w:trPr>
          <w:cnfStyle w:val="100000000000"/>
        </w:trPr>
        <w:tc>
          <w:tcPr>
            <w:tcW w:w="2890" w:type="dxa"/>
          </w:tcPr>
          <w:p w:rsidR="004E547B" w:rsidRPr="004E547B" w:rsidRDefault="004E547B" w:rsidP="002B5814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4E547B">
              <w:rPr>
                <w:rFonts w:cs="Times New Roman"/>
                <w:sz w:val="24"/>
                <w:szCs w:val="24"/>
                <w:lang w:val="ru-RU"/>
              </w:rPr>
              <w:t>ФИО учащегося из социально неблагополучной семьи</w:t>
            </w:r>
          </w:p>
        </w:tc>
        <w:tc>
          <w:tcPr>
            <w:tcW w:w="1112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27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Фактический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адрес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проживания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432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Данные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о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семье</w:t>
            </w:r>
            <w:proofErr w:type="spellEnd"/>
          </w:p>
        </w:tc>
      </w:tr>
      <w:tr w:rsidR="004E547B" w:rsidRPr="00BE49E2" w:rsidTr="002B5814">
        <w:tc>
          <w:tcPr>
            <w:tcW w:w="2890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Фарниева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Алина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112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565037">
              <w:rPr>
                <w:rFonts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227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Влад-ая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25к.1 кв.38</w:t>
            </w:r>
          </w:p>
        </w:tc>
        <w:tc>
          <w:tcPr>
            <w:tcW w:w="4323" w:type="dxa"/>
          </w:tcPr>
          <w:p w:rsidR="004E547B" w:rsidRPr="004E547B" w:rsidRDefault="004E547B" w:rsidP="002B5814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4E547B">
              <w:rPr>
                <w:rFonts w:cs="Times New Roman"/>
                <w:sz w:val="24"/>
                <w:szCs w:val="24"/>
                <w:lang w:val="ru-RU"/>
              </w:rPr>
              <w:t>Мать-одиночка, работает грузчиком, алкоголизм.</w:t>
            </w:r>
          </w:p>
        </w:tc>
      </w:tr>
      <w:tr w:rsidR="004E547B" w:rsidRPr="00565037" w:rsidTr="002B5814">
        <w:tc>
          <w:tcPr>
            <w:tcW w:w="2890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Бобылёв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Денис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112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565037">
              <w:rPr>
                <w:rFonts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227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Кесаева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27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кв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>. 37</w:t>
            </w:r>
          </w:p>
        </w:tc>
        <w:tc>
          <w:tcPr>
            <w:tcW w:w="432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Родители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безработные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алкоголизм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547B" w:rsidRPr="00565037" w:rsidTr="002B5814">
        <w:tc>
          <w:tcPr>
            <w:tcW w:w="2890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Бобылёв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Игорь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112" w:type="dxa"/>
          </w:tcPr>
          <w:p w:rsidR="004E547B" w:rsidRPr="00565037" w:rsidRDefault="004E547B" w:rsidP="002B5814">
            <w:pPr>
              <w:spacing w:line="48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565037">
              <w:rPr>
                <w:rFonts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27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5037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Кесаева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27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кв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>. 37</w:t>
            </w:r>
          </w:p>
        </w:tc>
        <w:tc>
          <w:tcPr>
            <w:tcW w:w="4323" w:type="dxa"/>
          </w:tcPr>
          <w:p w:rsidR="004E547B" w:rsidRPr="00565037" w:rsidRDefault="004E547B" w:rsidP="002B581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565037">
              <w:rPr>
                <w:rFonts w:cs="Times New Roman"/>
                <w:sz w:val="24"/>
                <w:szCs w:val="24"/>
              </w:rPr>
              <w:t>Родители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безработные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65037">
              <w:rPr>
                <w:rFonts w:cs="Times New Roman"/>
                <w:sz w:val="24"/>
                <w:szCs w:val="24"/>
              </w:rPr>
              <w:t>алкоголизм</w:t>
            </w:r>
            <w:proofErr w:type="spellEnd"/>
            <w:r w:rsidRPr="00565037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4E547B" w:rsidRPr="004E547B" w:rsidRDefault="004E547B" w:rsidP="004E547B">
      <w:pPr>
        <w:spacing w:line="240" w:lineRule="auto"/>
        <w:contextualSpacing/>
        <w:jc w:val="both"/>
        <w:rPr>
          <w:rFonts w:cs="Times New Roman"/>
          <w:sz w:val="24"/>
          <w:szCs w:val="24"/>
          <w:lang w:val="ru-RU"/>
        </w:rPr>
      </w:pPr>
      <w:r w:rsidRPr="004E547B">
        <w:rPr>
          <w:rFonts w:cs="Times New Roman"/>
          <w:sz w:val="24"/>
          <w:szCs w:val="24"/>
          <w:lang w:val="ru-RU"/>
        </w:rPr>
        <w:t xml:space="preserve">В течение года на учёт были взята семья </w:t>
      </w:r>
      <w:proofErr w:type="spellStart"/>
      <w:r w:rsidRPr="004E547B">
        <w:rPr>
          <w:rFonts w:cs="Times New Roman"/>
          <w:sz w:val="24"/>
          <w:szCs w:val="24"/>
          <w:lang w:val="ru-RU"/>
        </w:rPr>
        <w:t>Кудуховой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 Кристины Александровны, ученицы 4 «Б» класса </w:t>
      </w:r>
      <w:proofErr w:type="gramStart"/>
      <w:r w:rsidRPr="004E547B">
        <w:rPr>
          <w:rFonts w:cs="Times New Roman"/>
          <w:sz w:val="24"/>
          <w:szCs w:val="24"/>
          <w:lang w:val="ru-RU"/>
        </w:rPr>
        <w:t xml:space="preserve">( </w:t>
      </w:r>
      <w:proofErr w:type="gramEnd"/>
      <w:r w:rsidRPr="004E547B">
        <w:rPr>
          <w:rFonts w:cs="Times New Roman"/>
          <w:sz w:val="24"/>
          <w:szCs w:val="24"/>
          <w:lang w:val="ru-RU"/>
        </w:rPr>
        <w:t>семья в разводе, мать злоупотребляет алкоголем)</w:t>
      </w:r>
    </w:p>
    <w:p w:rsidR="004E547B" w:rsidRPr="004E547B" w:rsidRDefault="004E547B" w:rsidP="004E547B">
      <w:pPr>
        <w:spacing w:line="240" w:lineRule="auto"/>
        <w:contextualSpacing/>
        <w:jc w:val="both"/>
        <w:rPr>
          <w:rFonts w:cs="Times New Roman"/>
          <w:sz w:val="24"/>
          <w:szCs w:val="24"/>
          <w:lang w:val="ru-RU"/>
        </w:rPr>
      </w:pPr>
      <w:r w:rsidRPr="004E547B">
        <w:rPr>
          <w:rFonts w:cs="Times New Roman"/>
          <w:sz w:val="24"/>
          <w:szCs w:val="24"/>
          <w:lang w:val="ru-RU"/>
        </w:rPr>
        <w:t xml:space="preserve">За этот учебный год с учёта в КДН были сняты учащиеся: 9 «В» - </w:t>
      </w:r>
      <w:proofErr w:type="spellStart"/>
      <w:r w:rsidRPr="004E547B">
        <w:rPr>
          <w:rFonts w:cs="Times New Roman"/>
          <w:sz w:val="24"/>
          <w:szCs w:val="24"/>
          <w:lang w:val="ru-RU"/>
        </w:rPr>
        <w:t>Кочерьянц</w:t>
      </w:r>
      <w:proofErr w:type="spellEnd"/>
      <w:proofErr w:type="gramStart"/>
      <w:r w:rsidRPr="004E547B">
        <w:rPr>
          <w:rFonts w:cs="Times New Roman"/>
          <w:sz w:val="24"/>
          <w:szCs w:val="24"/>
          <w:lang w:val="ru-RU"/>
        </w:rPr>
        <w:t xml:space="preserve"> .</w:t>
      </w:r>
      <w:proofErr w:type="gramEnd"/>
      <w:r w:rsidRPr="004E547B">
        <w:rPr>
          <w:rFonts w:cs="Times New Roman"/>
          <w:sz w:val="24"/>
          <w:szCs w:val="24"/>
          <w:lang w:val="ru-RU"/>
        </w:rPr>
        <w:t xml:space="preserve"> Поставлены на учёт. С учащимися, которые  были  поставлены на внутри школьный учёт, постоянно проводилась профилактическая работа классными руководителями и инспекторами ИДН, что отражено в их учётных картах.</w:t>
      </w:r>
    </w:p>
    <w:p w:rsidR="004E547B" w:rsidRPr="00565037" w:rsidRDefault="004E547B" w:rsidP="004E547B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2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E547B" w:rsidRDefault="004E547B" w:rsidP="004E547B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rPr>
          <w:rFonts w:cs="Times New Roman"/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С целью выявления  и предупреждения фактов насилия в отношении несовершеннолетних, своевременного обеспечения защиты их прав и  привлечения внимания к недопустимости проблемы насилия в семье в  начале   учебного года в школе были собраны информационно-статистические  данные об учащихся, заполнены паспорта  неблагополучных семей и карты  </w:t>
      </w:r>
      <w:proofErr w:type="spellStart"/>
      <w:r w:rsidRPr="004E547B">
        <w:rPr>
          <w:sz w:val="24"/>
          <w:szCs w:val="24"/>
          <w:lang w:val="ru-RU"/>
        </w:rPr>
        <w:t>дезадаптированных</w:t>
      </w:r>
      <w:proofErr w:type="spellEnd"/>
      <w:r w:rsidRPr="004E547B">
        <w:rPr>
          <w:sz w:val="24"/>
          <w:szCs w:val="24"/>
          <w:lang w:val="ru-RU"/>
        </w:rPr>
        <w:t xml:space="preserve">, </w:t>
      </w:r>
      <w:proofErr w:type="spellStart"/>
      <w:r w:rsidRPr="004E547B">
        <w:rPr>
          <w:sz w:val="24"/>
          <w:szCs w:val="24"/>
          <w:lang w:val="ru-RU"/>
        </w:rPr>
        <w:t>девиантных</w:t>
      </w:r>
      <w:proofErr w:type="spellEnd"/>
      <w:r w:rsidRPr="004E547B">
        <w:rPr>
          <w:sz w:val="24"/>
          <w:szCs w:val="24"/>
          <w:lang w:val="ru-RU"/>
        </w:rPr>
        <w:t xml:space="preserve"> и уклоняющихся от  учёбы подростков. На первом родительском собрании в сентябре месяце были рассмотрены основные нормативные документы, гарантирующие права ребёнка (выдержки из Конвенц</w:t>
      </w:r>
      <w:proofErr w:type="gramStart"/>
      <w:r w:rsidRPr="004E547B">
        <w:rPr>
          <w:sz w:val="24"/>
          <w:szCs w:val="24"/>
          <w:lang w:val="ru-RU"/>
        </w:rPr>
        <w:t>ии ОО</w:t>
      </w:r>
      <w:proofErr w:type="gramEnd"/>
      <w:r w:rsidRPr="004E547B">
        <w:rPr>
          <w:sz w:val="24"/>
          <w:szCs w:val="24"/>
          <w:lang w:val="ru-RU"/>
        </w:rPr>
        <w:t>Н, семейный кодекс и др.) и была показана презентация « Ребёнок и социальные сети». Материалы этих же документов  были использованы для оформления информационного стенда и классных уголков. Классными руководителями, совместно с инспектором ОДН</w:t>
      </w:r>
      <w:r w:rsidRPr="004E547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4E547B">
        <w:rPr>
          <w:rFonts w:cs="Times New Roman"/>
          <w:sz w:val="24"/>
          <w:szCs w:val="24"/>
          <w:lang w:val="ru-RU"/>
        </w:rPr>
        <w:t>Хуриевой</w:t>
      </w:r>
      <w:proofErr w:type="spellEnd"/>
      <w:r w:rsidRPr="004E547B">
        <w:rPr>
          <w:rFonts w:cs="Times New Roman"/>
          <w:sz w:val="24"/>
          <w:szCs w:val="24"/>
          <w:lang w:val="ru-RU"/>
        </w:rPr>
        <w:t xml:space="preserve"> И.Б</w:t>
      </w:r>
      <w:r w:rsidRPr="004E547B">
        <w:rPr>
          <w:sz w:val="24"/>
          <w:szCs w:val="24"/>
          <w:lang w:val="ru-RU"/>
        </w:rPr>
        <w:t xml:space="preserve"> проводились рейды посещения неблагополучных подростков и их семей. С родителями, детей стоящих на учете или совершивших какие-либо проступки и правонарушения проводились беседы, направленные на профилактику жестокого обращения с детьми. В рамках недели обществознания старшеклассниками школы были подготовлены и проведены классные часы «Об основных гарантиях и правах ребёнка». Студенты-практиканты пединститута провели социальный опрос, анкетирование и тренинг по этому вопросу. </w:t>
      </w:r>
    </w:p>
    <w:p w:rsidR="004E547B" w:rsidRPr="002B5814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В соответствии  с планом воспитательной работы в школе были проведены месячники: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Сентябрь</w:t>
      </w:r>
      <w:r w:rsidRPr="004E547B">
        <w:rPr>
          <w:sz w:val="24"/>
          <w:szCs w:val="24"/>
          <w:lang w:val="ru-RU"/>
        </w:rPr>
        <w:t xml:space="preserve"> – месячник дорожного движения, были организованны встречи с работниками ГИБДД, проведены конкурсы рисунков «Внимание светофор!» и мини сочинений «Письмо водителю».                                                </w:t>
      </w:r>
      <w:r w:rsidRPr="004E547B">
        <w:rPr>
          <w:b/>
          <w:sz w:val="24"/>
          <w:szCs w:val="24"/>
          <w:lang w:val="ru-RU"/>
        </w:rPr>
        <w:t>Октябрь</w:t>
      </w:r>
      <w:r w:rsidRPr="004E547B">
        <w:rPr>
          <w:sz w:val="24"/>
          <w:szCs w:val="24"/>
          <w:lang w:val="ru-RU"/>
        </w:rPr>
        <w:t xml:space="preserve"> – месячник благоустройства школьной территории, были организованны санитарные пятницы и проведены субботники по уборке пришкольной территории от осенней листвы.                                                   </w:t>
      </w:r>
      <w:r w:rsidRPr="004E547B">
        <w:rPr>
          <w:b/>
          <w:sz w:val="24"/>
          <w:szCs w:val="24"/>
          <w:lang w:val="ru-RU"/>
        </w:rPr>
        <w:lastRenderedPageBreak/>
        <w:t>Ноябрь</w:t>
      </w:r>
      <w:r w:rsidRPr="004E547B">
        <w:rPr>
          <w:sz w:val="24"/>
          <w:szCs w:val="24"/>
          <w:lang w:val="ru-RU"/>
        </w:rPr>
        <w:t xml:space="preserve"> – месячник по профилактике преступлений и безнадзорности среди учащихся, инспектором КДН Тагиевым Э.Р. были организованы встречи учащихся и родителей с работниками внутренних органов.          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Декабрь</w:t>
      </w:r>
      <w:r w:rsidRPr="004E547B">
        <w:rPr>
          <w:sz w:val="24"/>
          <w:szCs w:val="24"/>
          <w:lang w:val="ru-RU"/>
        </w:rPr>
        <w:t xml:space="preserve"> – месячник профилактики наркомании и </w:t>
      </w:r>
      <w:proofErr w:type="spellStart"/>
      <w:r w:rsidRPr="004E547B">
        <w:rPr>
          <w:sz w:val="24"/>
          <w:szCs w:val="24"/>
          <w:lang w:val="ru-RU"/>
        </w:rPr>
        <w:t>СПИДа</w:t>
      </w:r>
      <w:proofErr w:type="spellEnd"/>
      <w:r w:rsidRPr="004E547B">
        <w:rPr>
          <w:sz w:val="24"/>
          <w:szCs w:val="24"/>
          <w:lang w:val="ru-RU"/>
        </w:rPr>
        <w:t xml:space="preserve">, были организованы встречи с врачами и работниками </w:t>
      </w:r>
      <w:proofErr w:type="spellStart"/>
      <w:r w:rsidRPr="004E547B">
        <w:rPr>
          <w:sz w:val="24"/>
          <w:szCs w:val="24"/>
          <w:lang w:val="ru-RU"/>
        </w:rPr>
        <w:t>наркодиспансера</w:t>
      </w:r>
      <w:proofErr w:type="spellEnd"/>
      <w:r w:rsidRPr="004E547B">
        <w:rPr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  <w:r w:rsidRPr="004E547B">
        <w:rPr>
          <w:b/>
          <w:sz w:val="24"/>
          <w:szCs w:val="24"/>
          <w:lang w:val="ru-RU"/>
        </w:rPr>
        <w:t>Январь</w:t>
      </w:r>
      <w:r w:rsidRPr="004E547B">
        <w:rPr>
          <w:sz w:val="24"/>
          <w:szCs w:val="24"/>
          <w:lang w:val="ru-RU"/>
        </w:rPr>
        <w:t xml:space="preserve"> – месячник  миротворчества и толерантности, старшеклассниками школы были организованы и проведены для учащихся  6-7 классов игры и тренинги по развитию толерантности.                                                      </w:t>
      </w:r>
      <w:r w:rsidRPr="004E547B">
        <w:rPr>
          <w:b/>
          <w:sz w:val="24"/>
          <w:szCs w:val="24"/>
          <w:lang w:val="ru-RU"/>
        </w:rPr>
        <w:t>Февраль</w:t>
      </w:r>
      <w:r w:rsidRPr="004E547B">
        <w:rPr>
          <w:sz w:val="24"/>
          <w:szCs w:val="24"/>
          <w:lang w:val="ru-RU"/>
        </w:rPr>
        <w:t xml:space="preserve"> – в школе был проведен месячник военно-патриотической работы.                                                                          </w:t>
      </w:r>
      <w:r w:rsidRPr="004E547B">
        <w:rPr>
          <w:b/>
          <w:sz w:val="24"/>
          <w:szCs w:val="24"/>
          <w:lang w:val="ru-RU"/>
        </w:rPr>
        <w:t>Март</w:t>
      </w:r>
      <w:r w:rsidRPr="004E547B">
        <w:rPr>
          <w:sz w:val="24"/>
          <w:szCs w:val="24"/>
          <w:lang w:val="ru-RU"/>
        </w:rPr>
        <w:t xml:space="preserve"> – месячник профориентации и выбора профессии, были организованы экскурсии девятиклассников в профессиональные училища, колледжи и техникумы.                                                                                                           </w:t>
      </w:r>
      <w:r w:rsidRPr="004E547B">
        <w:rPr>
          <w:b/>
          <w:sz w:val="24"/>
          <w:szCs w:val="24"/>
          <w:lang w:val="ru-RU"/>
        </w:rPr>
        <w:t>Апрель</w:t>
      </w:r>
      <w:r w:rsidRPr="004E547B">
        <w:rPr>
          <w:sz w:val="24"/>
          <w:szCs w:val="24"/>
          <w:lang w:val="ru-RU"/>
        </w:rPr>
        <w:t xml:space="preserve"> – месячник противопожарной безопасности, были организованы экскурсии в пожарную часть и проведены конкурсы рисунков и мини сочинений.                                                                                                              </w:t>
      </w:r>
      <w:r w:rsidRPr="004E547B">
        <w:rPr>
          <w:b/>
          <w:sz w:val="24"/>
          <w:szCs w:val="24"/>
          <w:lang w:val="ru-RU"/>
        </w:rPr>
        <w:t>Май</w:t>
      </w:r>
      <w:r w:rsidRPr="004E547B">
        <w:rPr>
          <w:sz w:val="24"/>
          <w:szCs w:val="24"/>
          <w:lang w:val="ru-RU"/>
        </w:rPr>
        <w:t xml:space="preserve"> – Вахта Памяти, были организованы встречи с ветеранами Великой Отечественной Войны и проведены экскурсии по местам Боевой Славы. 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Дополнительное образование в школе осуществляется  следующими предметными кружками: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sz w:val="24"/>
          <w:szCs w:val="24"/>
          <w:lang w:val="ru-RU"/>
        </w:rPr>
      </w:pPr>
    </w:p>
    <w:tbl>
      <w:tblPr>
        <w:tblStyle w:val="af7"/>
        <w:tblW w:w="0" w:type="auto"/>
        <w:jc w:val="center"/>
        <w:tblLook w:val="04A0"/>
      </w:tblPr>
      <w:tblGrid>
        <w:gridCol w:w="877"/>
        <w:gridCol w:w="5568"/>
        <w:gridCol w:w="1741"/>
        <w:gridCol w:w="1585"/>
      </w:tblGrid>
      <w:tr w:rsidR="004E547B" w:rsidRPr="00565037" w:rsidTr="002B5814">
        <w:trPr>
          <w:cnfStyle w:val="100000000000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Названия кружков, студий, спортивных секций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Численность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% </w:t>
            </w:r>
            <w:proofErr w:type="spellStart"/>
            <w:r w:rsidRPr="00565037">
              <w:rPr>
                <w:sz w:val="24"/>
                <w:szCs w:val="24"/>
              </w:rPr>
              <w:t>от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общего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количества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4E547B" w:rsidRPr="00565037" w:rsidTr="002B5814">
        <w:trPr>
          <w:trHeight w:val="469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 xml:space="preserve">«Люби и знай великий русский язык»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E547B" w:rsidRPr="00565037" w:rsidTr="002B5814">
        <w:trPr>
          <w:trHeight w:val="318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Живое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слово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</w:tr>
      <w:tr w:rsidR="004E547B" w:rsidRPr="00565037" w:rsidTr="002B5814">
        <w:trPr>
          <w:trHeight w:val="426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7E78CC">
              <w:rPr>
                <w:sz w:val="24"/>
                <w:szCs w:val="24"/>
              </w:rPr>
              <w:t>Кукольный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театр</w:t>
            </w:r>
            <w:proofErr w:type="spellEnd"/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4E547B" w:rsidRPr="00565037" w:rsidTr="002B5814">
        <w:trPr>
          <w:trHeight w:val="508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7E78CC">
              <w:rPr>
                <w:sz w:val="24"/>
                <w:szCs w:val="24"/>
              </w:rPr>
              <w:t>Творческая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мастерская</w:t>
            </w:r>
            <w:proofErr w:type="spellEnd"/>
            <w:r w:rsidRPr="007E78CC">
              <w:rPr>
                <w:sz w:val="24"/>
                <w:szCs w:val="24"/>
              </w:rPr>
              <w:t xml:space="preserve"> «</w:t>
            </w:r>
            <w:proofErr w:type="spellStart"/>
            <w:r w:rsidRPr="007E78CC">
              <w:rPr>
                <w:sz w:val="24"/>
                <w:szCs w:val="24"/>
              </w:rPr>
              <w:t>Художественное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слово</w:t>
            </w:r>
            <w:proofErr w:type="spellEnd"/>
            <w:r w:rsidRPr="007E78C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7E78CC">
              <w:rPr>
                <w:sz w:val="24"/>
                <w:szCs w:val="24"/>
              </w:rPr>
              <w:t>Литературный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кружок</w:t>
            </w:r>
            <w:proofErr w:type="spellEnd"/>
            <w:r w:rsidRPr="007E78CC">
              <w:rPr>
                <w:sz w:val="24"/>
                <w:szCs w:val="24"/>
              </w:rPr>
              <w:t xml:space="preserve"> «</w:t>
            </w:r>
            <w:proofErr w:type="spellStart"/>
            <w:r w:rsidRPr="007E78CC">
              <w:rPr>
                <w:sz w:val="24"/>
                <w:szCs w:val="24"/>
              </w:rPr>
              <w:t>Парус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Занимательная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математика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Решение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задач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повышенной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трудности</w:t>
            </w:r>
            <w:proofErr w:type="spellEnd"/>
            <w:r w:rsidRPr="007E78C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Олимп</w:t>
            </w:r>
            <w:proofErr w:type="spellEnd"/>
            <w:r w:rsidRPr="007E78C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Юный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математик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Юный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исследователь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4E547B" w:rsidRPr="00565037" w:rsidTr="002B5814">
        <w:trPr>
          <w:trHeight w:val="368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Хакеры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4E547B" w:rsidRPr="00565037" w:rsidTr="002B5814">
        <w:trPr>
          <w:trHeight w:val="334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Юный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программист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Занимательная</w:t>
            </w:r>
            <w:proofErr w:type="spellEnd"/>
            <w:r w:rsidRPr="007E78CC">
              <w:rPr>
                <w:sz w:val="24"/>
                <w:szCs w:val="24"/>
              </w:rPr>
              <w:t xml:space="preserve"> </w:t>
            </w:r>
            <w:proofErr w:type="spellStart"/>
            <w:r w:rsidRPr="007E78CC">
              <w:rPr>
                <w:sz w:val="24"/>
                <w:szCs w:val="24"/>
              </w:rPr>
              <w:t>физика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Квант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Истоки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Хозяюшки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17.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Радуга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4E547B" w:rsidRPr="00565037" w:rsidTr="002B5814">
        <w:trPr>
          <w:trHeight w:val="304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18.</w:t>
            </w:r>
          </w:p>
        </w:tc>
        <w:tc>
          <w:tcPr>
            <w:tcW w:w="5528" w:type="dxa"/>
            <w:vAlign w:val="center"/>
          </w:tcPr>
          <w:p w:rsidR="004E547B" w:rsidRPr="007E78CC" w:rsidRDefault="004E547B" w:rsidP="002B5814">
            <w:pPr>
              <w:contextualSpacing/>
              <w:rPr>
                <w:sz w:val="24"/>
                <w:szCs w:val="24"/>
              </w:rPr>
            </w:pPr>
            <w:r w:rsidRPr="007E78CC">
              <w:rPr>
                <w:sz w:val="24"/>
                <w:szCs w:val="24"/>
              </w:rPr>
              <w:t>«</w:t>
            </w:r>
            <w:proofErr w:type="spellStart"/>
            <w:r w:rsidRPr="007E78CC">
              <w:rPr>
                <w:sz w:val="24"/>
                <w:szCs w:val="24"/>
              </w:rPr>
              <w:t>Домисолька</w:t>
            </w:r>
            <w:proofErr w:type="spellEnd"/>
            <w:r w:rsidRPr="007E78C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Патриот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Хор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Общая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физ</w:t>
            </w:r>
            <w:proofErr w:type="spellEnd"/>
            <w:r w:rsidRPr="00565037">
              <w:rPr>
                <w:sz w:val="24"/>
                <w:szCs w:val="24"/>
              </w:rPr>
              <w:t xml:space="preserve">. </w:t>
            </w:r>
            <w:proofErr w:type="spellStart"/>
            <w:r w:rsidRPr="00565037">
              <w:rPr>
                <w:sz w:val="24"/>
                <w:szCs w:val="24"/>
              </w:rPr>
              <w:t>подготовка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Гимнастика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4E547B" w:rsidRPr="00565037" w:rsidTr="002B5814">
        <w:trPr>
          <w:trHeight w:val="306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Легкая</w:t>
            </w:r>
            <w:proofErr w:type="spellEnd"/>
            <w:r w:rsidRPr="00565037">
              <w:rPr>
                <w:sz w:val="24"/>
                <w:szCs w:val="24"/>
              </w:rPr>
              <w:t xml:space="preserve">  </w:t>
            </w:r>
            <w:proofErr w:type="spellStart"/>
            <w:r w:rsidRPr="00565037">
              <w:rPr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Тхеквандо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Мини-футбол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 xml:space="preserve">Общая физ. подготовка с элементами </w:t>
            </w:r>
            <w:proofErr w:type="spellStart"/>
            <w:r w:rsidRPr="004E547B">
              <w:rPr>
                <w:sz w:val="24"/>
                <w:szCs w:val="24"/>
                <w:lang w:val="ru-RU"/>
              </w:rPr>
              <w:t>нац</w:t>
            </w:r>
            <w:proofErr w:type="spellEnd"/>
            <w:r w:rsidRPr="004E547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E547B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547B">
              <w:rPr>
                <w:sz w:val="24"/>
                <w:szCs w:val="24"/>
                <w:lang w:val="ru-RU"/>
              </w:rPr>
              <w:t>/игр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Гимнастика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элементами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аэробики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25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</w:tbl>
    <w:p w:rsidR="004E547B" w:rsidRDefault="004E547B" w:rsidP="004E547B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4E547B" w:rsidRPr="004E547B" w:rsidRDefault="004E547B" w:rsidP="004E547B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Наибольшей популярностью у ребят пользуются спортивные секции. В данный период в школе действовали десять спортивные секции: баскетбол,  легкая атлетика, мини-футбол, гимнастика с элементами ритмики ОФП, волейбол</w:t>
      </w:r>
      <w:proofErr w:type="gramStart"/>
      <w:r w:rsidRPr="004E547B">
        <w:rPr>
          <w:sz w:val="24"/>
          <w:szCs w:val="24"/>
          <w:lang w:val="ru-RU"/>
        </w:rPr>
        <w:t xml:space="preserve"> .</w:t>
      </w:r>
      <w:proofErr w:type="gramEnd"/>
      <w:r w:rsidRPr="004E547B">
        <w:rPr>
          <w:sz w:val="24"/>
          <w:szCs w:val="24"/>
          <w:lang w:val="ru-RU"/>
        </w:rPr>
        <w:t xml:space="preserve">Необходимо отметить, что главной чертой занятий в спортивных секциях является настрой учащихся на работу, на обучение новым приемам и навыкам, а не просто на игру. </w:t>
      </w:r>
    </w:p>
    <w:p w:rsidR="004E547B" w:rsidRPr="002B5814" w:rsidRDefault="004E547B" w:rsidP="004E547B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ru-RU"/>
        </w:rPr>
      </w:pPr>
      <w:r w:rsidRPr="002B5814">
        <w:rPr>
          <w:b/>
          <w:sz w:val="24"/>
          <w:szCs w:val="24"/>
          <w:lang w:val="ru-RU"/>
        </w:rPr>
        <w:t>1. Спортивная секция  по баскетболу.</w:t>
      </w:r>
    </w:p>
    <w:p w:rsidR="004E547B" w:rsidRPr="004E547B" w:rsidRDefault="004E547B" w:rsidP="004E547B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Занятия проходили в большом спортивном  зале школы в понедельник, среду и пятницу с 13:35 до 14:30  под руководством учителя физической культуры  Абрамова Виктора Борисовича. Тренировки проводились  для учащихся 8-10-х классов. Количество  занимающихся в группе -15 человек. Баскетбол способствует развитию  и совершенствованию многих двигательных качеств. Составляющие баскетбола - </w:t>
      </w:r>
      <w:r w:rsidRPr="004E547B">
        <w:rPr>
          <w:sz w:val="24"/>
          <w:szCs w:val="24"/>
          <w:lang w:val="ru-RU"/>
        </w:rPr>
        <w:lastRenderedPageBreak/>
        <w:t xml:space="preserve">бег, прыжки, ловля и метание мяча помогают формировать жизненно необходимые умения и навыки. Баскетболу   </w:t>
      </w:r>
      <w:proofErr w:type="gramStart"/>
      <w:r w:rsidRPr="004E547B">
        <w:rPr>
          <w:sz w:val="24"/>
          <w:szCs w:val="24"/>
          <w:lang w:val="ru-RU"/>
        </w:rPr>
        <w:t>свойственны</w:t>
      </w:r>
      <w:proofErr w:type="gramEnd"/>
      <w:r w:rsidRPr="004E547B">
        <w:rPr>
          <w:sz w:val="24"/>
          <w:szCs w:val="24"/>
          <w:lang w:val="ru-RU"/>
        </w:rPr>
        <w:t xml:space="preserve"> высокая эмоциональная окраска и большой зрелищный эффект.  На тренировках ребята освоили многообразие приёмов и действий, базовые приёмы игры. Работа данной секции даёт  хорошую техническую и тактическую подготовку ученикам, что позволило им достойно представлять школу на соревнованиях городского уровня.</w:t>
      </w:r>
    </w:p>
    <w:p w:rsidR="004E547B" w:rsidRPr="004E547B" w:rsidRDefault="004E547B" w:rsidP="004E547B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2. Спортивный кружок по мини-футболу «Кожаный мяч».</w:t>
      </w:r>
    </w:p>
    <w:p w:rsidR="004E547B" w:rsidRPr="004E547B" w:rsidRDefault="004E547B" w:rsidP="004E547B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Занятия проводились в большом спортивном  зале школы во вторник с 13:35 до 14:15 учителем физической культуры </w:t>
      </w:r>
      <w:proofErr w:type="spellStart"/>
      <w:r w:rsidRPr="004E547B">
        <w:rPr>
          <w:sz w:val="24"/>
          <w:szCs w:val="24"/>
          <w:lang w:val="ru-RU"/>
        </w:rPr>
        <w:t>Мачильской</w:t>
      </w:r>
      <w:proofErr w:type="spellEnd"/>
      <w:r w:rsidRPr="004E547B">
        <w:rPr>
          <w:sz w:val="24"/>
          <w:szCs w:val="24"/>
          <w:lang w:val="ru-RU"/>
        </w:rPr>
        <w:t xml:space="preserve"> Анной Викторовной. Тренировки проводятся с учащимися 5-х классов (мальчиками). Количество  занимающихся в группе -18 человек. Занятия мини-футболом способствовали  приобщению к здоровому образу жизни, развитию физических качеств и совершенствованию двигательных навыков через обучение спортивной игре мини- футбол, помогли готовить учеников для участия сборной команды школы в соревнованиях  по футболу между школами.</w:t>
      </w:r>
    </w:p>
    <w:p w:rsidR="004E547B" w:rsidRDefault="004E547B" w:rsidP="004E547B">
      <w:pPr>
        <w:spacing w:after="0"/>
        <w:contextualSpacing/>
        <w:jc w:val="center"/>
        <w:rPr>
          <w:sz w:val="24"/>
          <w:szCs w:val="24"/>
        </w:rPr>
      </w:pPr>
      <w:r w:rsidRPr="00C87823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44310" cy="1838325"/>
            <wp:effectExtent l="19050" t="0" r="0" b="0"/>
            <wp:docPr id="27" name="Рисунок 1" descr="C:\Users\admin\Desktop\7NCn1IyQz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NCn1IyQzP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1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Pr="002B5814" w:rsidRDefault="004E547B" w:rsidP="004E547B">
      <w:pPr>
        <w:rPr>
          <w:lang w:val="ru-RU"/>
        </w:rPr>
      </w:pPr>
      <w:r w:rsidRPr="004E547B">
        <w:rPr>
          <w:lang w:val="ru-RU"/>
        </w:rPr>
        <w:t xml:space="preserve">                                                                                                                   Призёры Всероссийские соревнования</w:t>
      </w:r>
    </w:p>
    <w:p w:rsidR="004E547B" w:rsidRDefault="004E547B" w:rsidP="004E547B">
      <w:r w:rsidRPr="004E547B">
        <w:rPr>
          <w:lang w:val="ru-RU"/>
        </w:rPr>
        <w:t xml:space="preserve">                                                                                                       по спортивному ориентированию «Российский азимут»</w:t>
      </w:r>
    </w:p>
    <w:p w:rsidR="004E547B" w:rsidRPr="004E547B" w:rsidRDefault="004E547B" w:rsidP="004E547B"/>
    <w:p w:rsidR="004E547B" w:rsidRPr="004E547B" w:rsidRDefault="004E547B" w:rsidP="004E547B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p w:rsidR="004E547B" w:rsidRPr="002B5814" w:rsidRDefault="004E547B" w:rsidP="004E547B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 xml:space="preserve">3. Кружок « Гимнастика с элементами ритмики».                                                                                                      </w:t>
      </w:r>
    </w:p>
    <w:p w:rsidR="004E547B" w:rsidRPr="004E547B" w:rsidRDefault="004E547B" w:rsidP="004E547B">
      <w:pPr>
        <w:widowControl w:val="0"/>
        <w:autoSpaceDE w:val="0"/>
        <w:autoSpaceDN w:val="0"/>
        <w:adjustRightInd w:val="0"/>
        <w:spacing w:after="0"/>
        <w:rPr>
          <w:color w:val="000000"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 xml:space="preserve">       </w:t>
      </w:r>
      <w:r w:rsidRPr="004E547B">
        <w:rPr>
          <w:lang w:val="ru-RU"/>
        </w:rPr>
        <w:t xml:space="preserve">Эти занятия организованы </w:t>
      </w:r>
      <w:r w:rsidRPr="004E547B">
        <w:rPr>
          <w:sz w:val="24"/>
          <w:szCs w:val="24"/>
          <w:lang w:val="ru-RU"/>
        </w:rPr>
        <w:t xml:space="preserve">учителем физической культуры </w:t>
      </w:r>
      <w:proofErr w:type="spellStart"/>
      <w:r w:rsidRPr="004E547B">
        <w:rPr>
          <w:sz w:val="24"/>
          <w:szCs w:val="24"/>
          <w:lang w:val="ru-RU"/>
        </w:rPr>
        <w:t>Махичевой</w:t>
      </w:r>
      <w:proofErr w:type="spellEnd"/>
      <w:r w:rsidRPr="004E547B">
        <w:rPr>
          <w:sz w:val="24"/>
          <w:szCs w:val="24"/>
          <w:lang w:val="ru-RU"/>
        </w:rPr>
        <w:t xml:space="preserve"> Ириной Николаевной </w:t>
      </w:r>
      <w:r w:rsidRPr="004E547B">
        <w:rPr>
          <w:lang w:val="ru-RU"/>
        </w:rPr>
        <w:t xml:space="preserve"> для учащихся </w:t>
      </w:r>
      <w:proofErr w:type="spellStart"/>
      <w:r w:rsidRPr="004E547B">
        <w:rPr>
          <w:lang w:val="ru-RU"/>
        </w:rPr>
        <w:t>предшкольного</w:t>
      </w:r>
      <w:proofErr w:type="spellEnd"/>
      <w:r w:rsidRPr="004E547B">
        <w:rPr>
          <w:lang w:val="ru-RU"/>
        </w:rPr>
        <w:t xml:space="preserve"> класса во вторник с </w:t>
      </w:r>
      <w:r w:rsidRPr="004E547B">
        <w:rPr>
          <w:sz w:val="24"/>
          <w:szCs w:val="24"/>
          <w:lang w:val="ru-RU"/>
        </w:rPr>
        <w:t xml:space="preserve">13:35 до 14:15 и проходили в игровом спортивном зале. Ритмика, то есть движение под музыку – одно из самых органичных и любимых занятий малышей, ведь ещё не начав говорить, ребёнок чувствует ритм, эмоционально откликается на звучание весёлой мелодии. Занятия больше похожи на игру, но в этой игре ребёнок учится красиво танцевать, двигаться, держать осанку, укрепляет   своё здоровье и закаливает организм.  Большое внимание здесь уделяется упражнениям общей физической подготовке и упражнениям под музыку.                                                                               </w:t>
      </w:r>
      <w:r w:rsidRPr="004E547B">
        <w:rPr>
          <w:b/>
          <w:sz w:val="24"/>
          <w:szCs w:val="24"/>
          <w:lang w:val="ru-RU"/>
        </w:rPr>
        <w:t xml:space="preserve">4. Секция лёгкой атлетики.                                                                                                                                                   </w:t>
      </w:r>
      <w:r w:rsidRPr="004E547B">
        <w:rPr>
          <w:lang w:val="ru-RU"/>
        </w:rPr>
        <w:t xml:space="preserve">Занятия по лёгкой атлетике проводились для учеников 6-7-х классов в четверг и субботу </w:t>
      </w:r>
      <w:r w:rsidRPr="004E547B">
        <w:rPr>
          <w:sz w:val="24"/>
          <w:szCs w:val="24"/>
          <w:lang w:val="ru-RU"/>
        </w:rPr>
        <w:t xml:space="preserve">13:35 до 14:30  в большом спортивном  зале школы под руководством учителя физической культуры  </w:t>
      </w:r>
      <w:proofErr w:type="spellStart"/>
      <w:r w:rsidRPr="004E547B">
        <w:rPr>
          <w:sz w:val="24"/>
          <w:szCs w:val="24"/>
          <w:lang w:val="ru-RU"/>
        </w:rPr>
        <w:t>Пагиевой</w:t>
      </w:r>
      <w:proofErr w:type="spellEnd"/>
      <w:r w:rsidRPr="004E547B">
        <w:rPr>
          <w:sz w:val="24"/>
          <w:szCs w:val="24"/>
          <w:lang w:val="ru-RU"/>
        </w:rPr>
        <w:t xml:space="preserve"> Алёной Владимировной.  Занятия проходили  разнообразно и занимательно. Ребята выполняли определённые </w:t>
      </w:r>
      <w:r w:rsidRPr="004E547B">
        <w:rPr>
          <w:sz w:val="24"/>
          <w:szCs w:val="24"/>
          <w:lang w:val="ru-RU"/>
        </w:rPr>
        <w:lastRenderedPageBreak/>
        <w:t xml:space="preserve">легкоатлетические упражнения, которые способствовало как всестороннему развитию физических качеств, так и  более специализированной подготовке.       Кроме кружковой спортивной работы, учителями физической культуры </w:t>
      </w:r>
      <w:proofErr w:type="spellStart"/>
      <w:r w:rsidRPr="004E547B">
        <w:rPr>
          <w:sz w:val="24"/>
          <w:szCs w:val="24"/>
          <w:lang w:val="ru-RU"/>
        </w:rPr>
        <w:t>Махичевой</w:t>
      </w:r>
      <w:proofErr w:type="spellEnd"/>
      <w:r w:rsidRPr="004E547B">
        <w:rPr>
          <w:sz w:val="24"/>
          <w:szCs w:val="24"/>
          <w:lang w:val="ru-RU"/>
        </w:rPr>
        <w:t xml:space="preserve"> Ириной Николаевной </w:t>
      </w:r>
      <w:r w:rsidRPr="004E547B">
        <w:rPr>
          <w:lang w:val="ru-RU"/>
        </w:rPr>
        <w:t xml:space="preserve"> и </w:t>
      </w:r>
      <w:proofErr w:type="spellStart"/>
      <w:r w:rsidRPr="004E547B">
        <w:rPr>
          <w:sz w:val="24"/>
          <w:szCs w:val="24"/>
          <w:lang w:val="ru-RU"/>
        </w:rPr>
        <w:t>Мачильской</w:t>
      </w:r>
      <w:proofErr w:type="spellEnd"/>
      <w:r w:rsidRPr="004E547B">
        <w:rPr>
          <w:sz w:val="24"/>
          <w:szCs w:val="24"/>
          <w:lang w:val="ru-RU"/>
        </w:rPr>
        <w:t xml:space="preserve"> Анной Викторовной велись занятия по новым стандартам  во внеурочное  время с первоклассниками школы – общая физическая подготовк</w:t>
      </w:r>
      <w:proofErr w:type="gramStart"/>
      <w:r w:rsidRPr="004E547B">
        <w:rPr>
          <w:sz w:val="24"/>
          <w:szCs w:val="24"/>
          <w:lang w:val="ru-RU"/>
        </w:rPr>
        <w:t>а(</w:t>
      </w:r>
      <w:proofErr w:type="gramEnd"/>
      <w:r w:rsidRPr="004E547B">
        <w:rPr>
          <w:sz w:val="24"/>
          <w:szCs w:val="24"/>
          <w:lang w:val="ru-RU"/>
        </w:rPr>
        <w:t xml:space="preserve">мальчики) и гимнастика(девочки). Таким образом, в спортивных секциях, работающих при школе, занимались  учащихся, по возрастным группам:   1–4 </w:t>
      </w:r>
      <w:proofErr w:type="spellStart"/>
      <w:r w:rsidRPr="004E547B">
        <w:rPr>
          <w:sz w:val="24"/>
          <w:szCs w:val="24"/>
          <w:lang w:val="ru-RU"/>
        </w:rPr>
        <w:t>кл</w:t>
      </w:r>
      <w:proofErr w:type="spellEnd"/>
      <w:r w:rsidRPr="004E547B">
        <w:rPr>
          <w:sz w:val="24"/>
          <w:szCs w:val="24"/>
          <w:lang w:val="ru-RU"/>
        </w:rPr>
        <w:t xml:space="preserve">. – 143 человек;    5–8 </w:t>
      </w:r>
      <w:proofErr w:type="spellStart"/>
      <w:r w:rsidRPr="004E547B">
        <w:rPr>
          <w:sz w:val="24"/>
          <w:szCs w:val="24"/>
          <w:lang w:val="ru-RU"/>
        </w:rPr>
        <w:t>кл</w:t>
      </w:r>
      <w:proofErr w:type="spellEnd"/>
      <w:r w:rsidRPr="004E547B">
        <w:rPr>
          <w:sz w:val="24"/>
          <w:szCs w:val="24"/>
          <w:lang w:val="ru-RU"/>
        </w:rPr>
        <w:t xml:space="preserve">. – 47 человек;   9–11 </w:t>
      </w:r>
      <w:proofErr w:type="spellStart"/>
      <w:r w:rsidRPr="004E547B">
        <w:rPr>
          <w:sz w:val="24"/>
          <w:szCs w:val="24"/>
          <w:lang w:val="ru-RU"/>
        </w:rPr>
        <w:t>кл</w:t>
      </w:r>
      <w:proofErr w:type="spellEnd"/>
      <w:r w:rsidRPr="004E547B">
        <w:rPr>
          <w:sz w:val="24"/>
          <w:szCs w:val="24"/>
          <w:lang w:val="ru-RU"/>
        </w:rPr>
        <w:t xml:space="preserve">. – 25 человека.                                                      </w:t>
      </w:r>
      <w:r w:rsidRPr="004E547B">
        <w:rPr>
          <w:color w:val="000000"/>
          <w:sz w:val="24"/>
          <w:szCs w:val="24"/>
          <w:lang w:val="ru-RU"/>
        </w:rPr>
        <w:t xml:space="preserve">Многие из учащихся, которых называют «трудными», уже не первый год посещают эти секции, что помогает организации их свободного времени. Некоторые уже не раз участвовали в соревнованиях за честь школы, что способствовало выработке позитивного отношения к школе, в которой они учатся, давало возможность реализовать, проявить себя как личность. </w:t>
      </w:r>
      <w:r w:rsidRPr="004E547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4E547B">
        <w:rPr>
          <w:color w:val="000000"/>
          <w:sz w:val="24"/>
          <w:szCs w:val="24"/>
          <w:lang w:val="ru-RU"/>
        </w:rPr>
        <w:t xml:space="preserve">Результатом хорошей работы спортивных  кружков можно считать проведённые в школе соревнования и участие наших учащихся в районных и городских соревнованиях. В течение первого полугодия были организованы и проведены « День Здоровья», товарищеские матчи по футболу «Золотая осень» среди мальчиков 5-11 классов.  Во втором полугодии   были проведены соревнования по волейболу среди учащихся 9-11 классов, победителями стали 11 «А» и 9 «Г» классы. </w:t>
      </w:r>
    </w:p>
    <w:p w:rsidR="004E547B" w:rsidRDefault="004E547B" w:rsidP="004E547B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53788" cy="4039160"/>
            <wp:effectExtent l="12141" t="8965" r="6071" b="0"/>
            <wp:docPr id="2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547B" w:rsidRPr="00565037" w:rsidRDefault="004E547B" w:rsidP="004E547B">
      <w:pPr>
        <w:contextualSpacing/>
        <w:rPr>
          <w:sz w:val="24"/>
          <w:szCs w:val="24"/>
        </w:rPr>
      </w:pPr>
    </w:p>
    <w:p w:rsidR="004E547B" w:rsidRDefault="004E547B" w:rsidP="004E547B">
      <w:pPr>
        <w:contextualSpacing/>
        <w:rPr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rPr>
          <w:color w:val="000000"/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Большой популярностью пользуются,  </w:t>
      </w:r>
      <w:proofErr w:type="gramStart"/>
      <w:r w:rsidRPr="004E547B">
        <w:rPr>
          <w:sz w:val="24"/>
          <w:szCs w:val="24"/>
          <w:lang w:val="ru-RU"/>
        </w:rPr>
        <w:t>организованные</w:t>
      </w:r>
      <w:proofErr w:type="gramEnd"/>
      <w:r w:rsidRPr="004E547B">
        <w:rPr>
          <w:sz w:val="24"/>
          <w:szCs w:val="24"/>
          <w:lang w:val="ru-RU"/>
        </w:rPr>
        <w:t xml:space="preserve"> в школе, театральная студия, хоровой  и театрально – фольклорный кружок. </w:t>
      </w:r>
      <w:r w:rsidRPr="004E547B">
        <w:rPr>
          <w:color w:val="000000"/>
          <w:sz w:val="24"/>
          <w:szCs w:val="24"/>
          <w:lang w:val="ru-RU"/>
        </w:rPr>
        <w:t xml:space="preserve">В работе 30 предметных кружков  и спортивных секций принимают участие        ученика нашей школы. Результатами кружковой работы стали достижения и победы наших учащихся на различных районных, городских и республиканских смотрах,  конкурсах и выставках. </w:t>
      </w:r>
    </w:p>
    <w:p w:rsidR="004E547B" w:rsidRPr="004E547B" w:rsidRDefault="004E547B" w:rsidP="004E547B">
      <w:pPr>
        <w:spacing w:line="240" w:lineRule="auto"/>
        <w:contextualSpacing/>
        <w:rPr>
          <w:color w:val="000000"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Основополагающим направлением в работе школы является воспитание гражданина и патриота. На протяжении ряда лет в школе успешно работают  клубы «Импульс»  и «Патриот».</w:t>
      </w: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В течение года во время каникул в школе работал лагерь дневного пребывания школьников « Солнышко». Для ребят были организованы посещение музеев и выставок, экскурсии, различные конкурсы и соревнования, работа самых интересных  предметных кружков. Совместно с детским домом Творчества были проведены театрализованные представления и викторины.</w:t>
      </w:r>
    </w:p>
    <w:p w:rsidR="004E547B" w:rsidRPr="00565037" w:rsidRDefault="004E547B" w:rsidP="004E547B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572762" cy="3478430"/>
            <wp:effectExtent l="12192" t="7720" r="6096" b="0"/>
            <wp:docPr id="29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E547B" w:rsidRPr="00565037" w:rsidRDefault="004E547B" w:rsidP="004E547B">
      <w:pPr>
        <w:contextualSpacing/>
        <w:jc w:val="center"/>
        <w:rPr>
          <w:sz w:val="24"/>
          <w:szCs w:val="24"/>
        </w:rPr>
      </w:pPr>
    </w:p>
    <w:p w:rsidR="004E547B" w:rsidRPr="004E547B" w:rsidRDefault="004E547B" w:rsidP="004E547B">
      <w:pPr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 </w:t>
      </w:r>
      <w:r w:rsidRPr="004E547B">
        <w:rPr>
          <w:b/>
          <w:sz w:val="24"/>
          <w:szCs w:val="24"/>
          <w:lang w:val="ru-RU"/>
        </w:rPr>
        <w:t>В соответствии  с программой в школе успешно работают  отряды: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 xml:space="preserve">  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«Юные аланы» -                         3 «Г»,  9 «Б» и 9«В» классы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ЮИД  «Рыцари дорог» -           3 «Б», 8 «Г» класс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«Волонтёры» -                            10 «А», 10«Б» классы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ДЮП «Искра» -                           8 «А» класс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lastRenderedPageBreak/>
        <w:t>«Миротворцы» -                        3 «В» , 6 «Б», 9 «А» и 9 «Г» классы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«Юные экологи» -                     3 «А» , 4 «Б», 8 «Б» и 11 «В» классы</w:t>
      </w:r>
    </w:p>
    <w:p w:rsidR="004E547B" w:rsidRPr="004E547B" w:rsidRDefault="004E547B" w:rsidP="004E547B">
      <w:pPr>
        <w:spacing w:line="240" w:lineRule="auto"/>
        <w:contextualSpacing/>
        <w:jc w:val="center"/>
        <w:rPr>
          <w:noProof/>
          <w:sz w:val="24"/>
          <w:szCs w:val="2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noProof/>
          <w:sz w:val="24"/>
          <w:szCs w:val="24"/>
          <w:lang w:val="ru-RU"/>
        </w:rPr>
      </w:pPr>
    </w:p>
    <w:p w:rsidR="004E547B" w:rsidRDefault="004E547B" w:rsidP="004E547B">
      <w:pPr>
        <w:spacing w:line="240" w:lineRule="auto"/>
        <w:contextualSpacing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371850" cy="1894031"/>
            <wp:effectExtent l="19050" t="0" r="0" b="0"/>
            <wp:docPr id="30" name="Рисунок 3" descr="C:\Users\admin\Desktop\2013-05-29-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3-05-29-53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9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Default="004E547B" w:rsidP="004E547B">
      <w:pPr>
        <w:spacing w:line="240" w:lineRule="auto"/>
        <w:contextualSpacing/>
        <w:jc w:val="center"/>
        <w:rPr>
          <w:noProof/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Отряд "Миротворцы" 3 «Г» класса  на торжественном приеме в миротворцы</w:t>
      </w:r>
    </w:p>
    <w:p w:rsidR="004E547B" w:rsidRPr="00565037" w:rsidRDefault="004E547B" w:rsidP="004E547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701030" cy="5113655"/>
            <wp:effectExtent l="19050" t="0" r="13970" b="0"/>
            <wp:docPr id="3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E547B" w:rsidRPr="00565037" w:rsidRDefault="004E547B" w:rsidP="004E547B">
      <w:pPr>
        <w:contextualSpacing/>
        <w:jc w:val="center"/>
        <w:rPr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 xml:space="preserve">Традиционные праздники и мероприятия, прошедшие в нашей  школе:  </w:t>
      </w:r>
    </w:p>
    <w:p w:rsidR="004E547B" w:rsidRPr="002B5814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2B5814">
        <w:rPr>
          <w:rFonts w:asciiTheme="minorHAnsi" w:hAnsiTheme="minorHAnsi"/>
          <w:sz w:val="24"/>
          <w:szCs w:val="24"/>
          <w:lang w:val="ru-RU"/>
        </w:rPr>
        <w:t xml:space="preserve">«День знаний», 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« День учителя»,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 « День самоуправления»,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 «День здоровья»,         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« День матери»,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lastRenderedPageBreak/>
        <w:t>« Новый год»,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 «День победы», 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«Последний звонок», 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акции – «День пожилого человека»,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 «Посылка солдату»,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«Трудовой, экологический десант», 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>«Помощь ветерану»,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 «Милосердие»,</w:t>
      </w:r>
    </w:p>
    <w:p w:rsidR="004E547B" w:rsidRPr="004E547B" w:rsidRDefault="004E547B" w:rsidP="004E547B">
      <w:pPr>
        <w:pStyle w:val="ac"/>
        <w:spacing w:line="240" w:lineRule="auto"/>
        <w:ind w:left="0"/>
        <w:rPr>
          <w:rFonts w:asciiTheme="minorHAnsi" w:hAnsiTheme="minorHAnsi"/>
          <w:sz w:val="24"/>
          <w:szCs w:val="24"/>
          <w:lang w:val="ru-RU"/>
        </w:rPr>
      </w:pPr>
      <w:r w:rsidRPr="004E547B">
        <w:rPr>
          <w:rFonts w:asciiTheme="minorHAnsi" w:hAnsiTheme="minorHAnsi"/>
          <w:sz w:val="24"/>
          <w:szCs w:val="24"/>
          <w:lang w:val="ru-RU"/>
        </w:rPr>
        <w:t xml:space="preserve"> « День Защиты Детей».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  <w:r w:rsidRPr="004E547B">
        <w:rPr>
          <w:b/>
          <w:sz w:val="24"/>
          <w:szCs w:val="24"/>
          <w:lang w:val="ru-RU"/>
        </w:rPr>
        <w:t>Участие и результаты  в смотрах и конкурсах:</w:t>
      </w:r>
    </w:p>
    <w:p w:rsidR="004E547B" w:rsidRPr="004E547B" w:rsidRDefault="004E547B" w:rsidP="004E547B">
      <w:pPr>
        <w:spacing w:line="240" w:lineRule="auto"/>
        <w:contextualSpacing/>
        <w:rPr>
          <w:b/>
          <w:sz w:val="24"/>
          <w:szCs w:val="24"/>
          <w:lang w:val="ru-RU"/>
        </w:rPr>
      </w:pPr>
    </w:p>
    <w:tbl>
      <w:tblPr>
        <w:tblStyle w:val="af7"/>
        <w:tblW w:w="0" w:type="auto"/>
        <w:jc w:val="center"/>
        <w:tblLook w:val="04A0"/>
      </w:tblPr>
      <w:tblGrid>
        <w:gridCol w:w="877"/>
        <w:gridCol w:w="5568"/>
        <w:gridCol w:w="1741"/>
        <w:gridCol w:w="1715"/>
      </w:tblGrid>
      <w:tr w:rsidR="004E547B" w:rsidRPr="00565037" w:rsidTr="002B5814">
        <w:trPr>
          <w:cnfStyle w:val="100000000000"/>
          <w:jc w:val="center"/>
        </w:trPr>
        <w:tc>
          <w:tcPr>
            <w:tcW w:w="817" w:type="dxa"/>
            <w:vMerge w:val="restart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Наименование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конкурсных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264" w:type="dxa"/>
            <w:gridSpan w:val="2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Общее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количество</w:t>
            </w:r>
            <w:proofErr w:type="spellEnd"/>
          </w:p>
        </w:tc>
      </w:tr>
      <w:tr w:rsidR="004E547B" w:rsidRPr="00565037" w:rsidTr="002B5814">
        <w:trPr>
          <w:jc w:val="center"/>
        </w:trPr>
        <w:tc>
          <w:tcPr>
            <w:tcW w:w="817" w:type="dxa"/>
            <w:vMerge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победителей</w:t>
            </w:r>
            <w:proofErr w:type="spellEnd"/>
          </w:p>
        </w:tc>
      </w:tr>
      <w:tr w:rsidR="004E547B" w:rsidRPr="00565037" w:rsidTr="002B5814">
        <w:trPr>
          <w:jc w:val="center"/>
        </w:trPr>
        <w:tc>
          <w:tcPr>
            <w:tcW w:w="9609" w:type="dxa"/>
            <w:gridSpan w:val="4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Pr="00565037">
              <w:rPr>
                <w:b/>
                <w:sz w:val="24"/>
                <w:szCs w:val="24"/>
              </w:rPr>
              <w:t>Творческие</w:t>
            </w:r>
            <w:proofErr w:type="spellEnd"/>
            <w:r w:rsidRPr="005650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b/>
                <w:sz w:val="24"/>
                <w:szCs w:val="24"/>
              </w:rPr>
              <w:t>конкурсы</w:t>
            </w:r>
            <w:proofErr w:type="spellEnd"/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4E547B">
              <w:rPr>
                <w:sz w:val="24"/>
                <w:szCs w:val="24"/>
                <w:lang w:val="ru-RU"/>
              </w:rPr>
              <w:t xml:space="preserve">Первый открытый чемпионат по интеллектуальной игре « Что? </w:t>
            </w:r>
            <w:proofErr w:type="spellStart"/>
            <w:r>
              <w:rPr>
                <w:sz w:val="24"/>
                <w:szCs w:val="24"/>
              </w:rPr>
              <w:t>Где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Когда</w:t>
            </w:r>
            <w:proofErr w:type="spellEnd"/>
            <w:proofErr w:type="gramStart"/>
            <w:r>
              <w:rPr>
                <w:sz w:val="24"/>
                <w:szCs w:val="24"/>
              </w:rPr>
              <w:t>?»</w:t>
            </w:r>
            <w:proofErr w:type="gram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Владикавказская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крепость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Конкурс творческих работ  « История моей семьи - история Родины»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 w:rsidRPr="004E547B">
              <w:rPr>
                <w:sz w:val="24"/>
                <w:szCs w:val="24"/>
                <w:lang w:val="ru-RU"/>
              </w:rPr>
              <w:t xml:space="preserve"> городской конкурс юных фотолюбителей              « Природа учит нас добру»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Городской конкурс детского рисунка « Мой город лучший на Земле»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650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Городской конкурс детской песни « Отечество славлю»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650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Городской фестиваль инсценированной сказки                       «На круглой планете есть место всем на свете»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650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Городской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конкурс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хоровых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коллективов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6503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Республиканский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конкурс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хоровых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коллективов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Республиканский конкурс  «Дорога и мы»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Экологический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Интернет олимпиада « Топливо и экология»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17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Республиканский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конкурс</w:t>
            </w:r>
            <w:proofErr w:type="spellEnd"/>
            <w:r w:rsidRPr="00565037">
              <w:rPr>
                <w:sz w:val="24"/>
                <w:szCs w:val="24"/>
              </w:rPr>
              <w:t xml:space="preserve">  </w:t>
            </w:r>
            <w:proofErr w:type="spellStart"/>
            <w:r w:rsidRPr="00565037">
              <w:rPr>
                <w:sz w:val="24"/>
                <w:szCs w:val="24"/>
              </w:rPr>
              <w:t>юных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экологов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</w:t>
            </w:r>
          </w:p>
        </w:tc>
      </w:tr>
      <w:tr w:rsidR="004E547B" w:rsidRPr="00565037" w:rsidTr="002B5814">
        <w:trPr>
          <w:trHeight w:val="641"/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Муниципальный этап военно-спортивной игры                           « Победа»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11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Республиканский этап военно-спортивной игры                           « Победа»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-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Муниципальный этап военно-спортивной игры                           « Зарница»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Республиканский тур Всероссийских спортивных соревнований « Президентские игры»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16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Городской конкурс « Владикавказ- город интернациональный»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rPr>
                <w:lang w:val="ru-RU"/>
              </w:rPr>
            </w:pPr>
            <w:r w:rsidRPr="004E547B">
              <w:rPr>
                <w:lang w:val="ru-RU"/>
              </w:rPr>
              <w:t>Всероссийские соревнования по спортивному ориентированию «Российский азимут»</w:t>
            </w:r>
          </w:p>
        </w:tc>
        <w:tc>
          <w:tcPr>
            <w:tcW w:w="1701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528" w:type="dxa"/>
          </w:tcPr>
          <w:p w:rsidR="004E547B" w:rsidRDefault="004E547B" w:rsidP="002B5814">
            <w:r>
              <w:t>«</w:t>
            </w:r>
            <w:proofErr w:type="spellStart"/>
            <w:r>
              <w:t>Президентские</w:t>
            </w:r>
            <w:proofErr w:type="spellEnd"/>
            <w:r>
              <w:t xml:space="preserve"> </w:t>
            </w:r>
            <w:proofErr w:type="spellStart"/>
            <w:r>
              <w:t>состязания</w:t>
            </w:r>
            <w:proofErr w:type="spellEnd"/>
            <w:r>
              <w:t xml:space="preserve">». </w:t>
            </w:r>
          </w:p>
        </w:tc>
        <w:tc>
          <w:tcPr>
            <w:tcW w:w="1701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E547B" w:rsidRPr="00565037" w:rsidTr="002B5814">
        <w:trPr>
          <w:jc w:val="center"/>
        </w:trPr>
        <w:tc>
          <w:tcPr>
            <w:tcW w:w="9609" w:type="dxa"/>
            <w:gridSpan w:val="4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Pr="00565037">
              <w:rPr>
                <w:b/>
                <w:sz w:val="24"/>
                <w:szCs w:val="24"/>
              </w:rPr>
              <w:t>Иное</w:t>
            </w:r>
            <w:proofErr w:type="spellEnd"/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Вахта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proofErr w:type="spellStart"/>
            <w:r w:rsidRPr="00565037">
              <w:rPr>
                <w:sz w:val="24"/>
                <w:szCs w:val="24"/>
              </w:rPr>
              <w:t>Открытие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городской</w:t>
            </w:r>
            <w:proofErr w:type="spellEnd"/>
            <w:r w:rsidRPr="00565037">
              <w:rPr>
                <w:sz w:val="24"/>
                <w:szCs w:val="24"/>
              </w:rPr>
              <w:t xml:space="preserve"> </w:t>
            </w:r>
            <w:proofErr w:type="spellStart"/>
            <w:r w:rsidRPr="00565037">
              <w:rPr>
                <w:sz w:val="24"/>
                <w:szCs w:val="24"/>
              </w:rPr>
              <w:t>Ёлки</w:t>
            </w:r>
            <w:proofErr w:type="spellEnd"/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Участие в концерте в честь Дня Защитника отечества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Почетный караул на Мемориале Славы в честь Дня Защитника отечества и Дня Победы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 w:rsidRPr="00565037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Участие в праздновании Дня Города</w:t>
            </w:r>
          </w:p>
        </w:tc>
        <w:tc>
          <w:tcPr>
            <w:tcW w:w="1701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lang w:val="ru-RU"/>
              </w:rPr>
              <w:t xml:space="preserve">Участие в Торжественном Закрытии кубка полномочного представителя президента Р.Ф. в СКФО А.Г. </w:t>
            </w:r>
            <w:proofErr w:type="spellStart"/>
            <w:r w:rsidRPr="004E547B">
              <w:rPr>
                <w:lang w:val="ru-RU"/>
              </w:rPr>
              <w:t>Хлопонина</w:t>
            </w:r>
            <w:proofErr w:type="spellEnd"/>
          </w:p>
        </w:tc>
        <w:tc>
          <w:tcPr>
            <w:tcW w:w="1701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  <w:tr w:rsidR="004E547B" w:rsidRPr="00565037" w:rsidTr="002B5814">
        <w:trPr>
          <w:jc w:val="center"/>
        </w:trPr>
        <w:tc>
          <w:tcPr>
            <w:tcW w:w="817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4E547B" w:rsidRPr="004E547B" w:rsidRDefault="004E547B" w:rsidP="002B5814">
            <w:pPr>
              <w:contextualSpacing/>
              <w:rPr>
                <w:sz w:val="24"/>
                <w:szCs w:val="24"/>
                <w:lang w:val="ru-RU"/>
              </w:rPr>
            </w:pPr>
            <w:r w:rsidRPr="004E547B">
              <w:rPr>
                <w:sz w:val="24"/>
                <w:szCs w:val="24"/>
                <w:lang w:val="ru-RU"/>
              </w:rPr>
              <w:t>Участие в 111 Международном фестивале «Танец дружбы»</w:t>
            </w:r>
          </w:p>
        </w:tc>
        <w:tc>
          <w:tcPr>
            <w:tcW w:w="1701" w:type="dxa"/>
          </w:tcPr>
          <w:p w:rsidR="004E547B" w:rsidRDefault="004E547B" w:rsidP="002B581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3" w:type="dxa"/>
          </w:tcPr>
          <w:p w:rsidR="004E547B" w:rsidRPr="00565037" w:rsidRDefault="004E547B" w:rsidP="002B5814">
            <w:pPr>
              <w:contextualSpacing/>
              <w:rPr>
                <w:sz w:val="24"/>
                <w:szCs w:val="24"/>
              </w:rPr>
            </w:pPr>
          </w:p>
        </w:tc>
      </w:tr>
    </w:tbl>
    <w:p w:rsidR="004E547B" w:rsidRDefault="004E547B" w:rsidP="004E547B">
      <w:pPr>
        <w:contextualSpacing/>
        <w:rPr>
          <w:sz w:val="24"/>
          <w:szCs w:val="24"/>
        </w:rPr>
      </w:pPr>
    </w:p>
    <w:p w:rsidR="004E547B" w:rsidRDefault="004E547B" w:rsidP="004E547B">
      <w:pPr>
        <w:contextualSpacing/>
        <w:rPr>
          <w:sz w:val="24"/>
          <w:szCs w:val="24"/>
        </w:rPr>
      </w:pPr>
    </w:p>
    <w:p w:rsidR="004E547B" w:rsidRDefault="004E547B" w:rsidP="004E547B">
      <w:pPr>
        <w:contextualSpacing/>
        <w:rPr>
          <w:sz w:val="24"/>
          <w:szCs w:val="24"/>
        </w:rPr>
      </w:pPr>
    </w:p>
    <w:p w:rsidR="004E547B" w:rsidRDefault="004E547B" w:rsidP="004E547B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52625" cy="2600958"/>
            <wp:effectExtent l="19050" t="0" r="9525" b="0"/>
            <wp:docPr id="32" name="Рисунок 3" descr="E:\Сайт\отчёт\IMG_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\отчёт\IMG_127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Pr="004E547B" w:rsidRDefault="004E547B" w:rsidP="004E547B">
      <w:pPr>
        <w:contextualSpacing/>
        <w:jc w:val="center"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Победители конкурса, которые представляли родную Республику.</w:t>
      </w:r>
    </w:p>
    <w:p w:rsidR="004E547B" w:rsidRPr="004E547B" w:rsidRDefault="004E547B" w:rsidP="004E547B">
      <w:pPr>
        <w:rPr>
          <w:sz w:val="24"/>
          <w:szCs w:val="24"/>
          <w:lang w:val="ru-RU"/>
        </w:rPr>
      </w:pPr>
    </w:p>
    <w:p w:rsidR="004E547B" w:rsidRPr="004E547B" w:rsidRDefault="004E547B" w:rsidP="004E547B">
      <w:pPr>
        <w:rPr>
          <w:sz w:val="24"/>
          <w:szCs w:val="24"/>
          <w:lang w:val="ru-RU"/>
        </w:rPr>
      </w:pPr>
    </w:p>
    <w:p w:rsidR="004E547B" w:rsidRPr="00E86FCA" w:rsidRDefault="004E547B" w:rsidP="004E547B">
      <w:pPr>
        <w:tabs>
          <w:tab w:val="left" w:pos="1845"/>
        </w:tabs>
        <w:rPr>
          <w:sz w:val="24"/>
          <w:szCs w:val="24"/>
        </w:rPr>
      </w:pPr>
      <w:r w:rsidRPr="004E547B">
        <w:rPr>
          <w:sz w:val="24"/>
          <w:szCs w:val="24"/>
          <w:lang w:val="ru-RU"/>
        </w:rPr>
        <w:lastRenderedPageBreak/>
        <w:tab/>
      </w:r>
      <w:r>
        <w:rPr>
          <w:noProof/>
          <w:lang w:val="ru-RU" w:eastAsia="ru-RU" w:bidi="ar-SA"/>
        </w:rPr>
        <w:drawing>
          <wp:inline distT="0" distB="0" distL="0" distR="0">
            <wp:extent cx="4572762" cy="2746629"/>
            <wp:effectExtent l="12192" t="6096" r="6096" b="0"/>
            <wp:docPr id="3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E547B" w:rsidRDefault="004E547B" w:rsidP="004E547B">
      <w:pPr>
        <w:contextualSpacing/>
        <w:rPr>
          <w:b/>
          <w:sz w:val="24"/>
          <w:szCs w:val="24"/>
        </w:rPr>
      </w:pPr>
    </w:p>
    <w:p w:rsidR="004E547B" w:rsidRPr="00565037" w:rsidRDefault="004E547B" w:rsidP="004E547B">
      <w:pPr>
        <w:contextualSpacing/>
        <w:rPr>
          <w:b/>
          <w:sz w:val="24"/>
          <w:szCs w:val="24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Воспитательная работа в школе осуществляется  16 учителями начальной школы и 25 классными руководителями, среди которых можно выделить за   активное участие в школьных, городских и Республиканских  мероприятиях за 2011-2012 </w:t>
      </w:r>
      <w:proofErr w:type="spellStart"/>
      <w:r w:rsidRPr="004E547B">
        <w:rPr>
          <w:sz w:val="24"/>
          <w:szCs w:val="24"/>
          <w:lang w:val="ru-RU"/>
        </w:rPr>
        <w:t>уч</w:t>
      </w:r>
      <w:proofErr w:type="spellEnd"/>
      <w:r w:rsidRPr="004E547B">
        <w:rPr>
          <w:sz w:val="24"/>
          <w:szCs w:val="24"/>
          <w:lang w:val="ru-RU"/>
        </w:rPr>
        <w:t xml:space="preserve">. год следующих: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Бекурову</w:t>
      </w:r>
      <w:proofErr w:type="spellEnd"/>
      <w:r w:rsidRPr="004E547B">
        <w:rPr>
          <w:sz w:val="24"/>
          <w:szCs w:val="24"/>
          <w:lang w:val="ru-RU"/>
        </w:rPr>
        <w:t xml:space="preserve">  И.В. – </w:t>
      </w:r>
      <w:proofErr w:type="spellStart"/>
      <w:r w:rsidRPr="004E547B">
        <w:rPr>
          <w:sz w:val="24"/>
          <w:szCs w:val="24"/>
          <w:lang w:val="ru-RU"/>
        </w:rPr>
        <w:t>предшкольный</w:t>
      </w:r>
      <w:proofErr w:type="spellEnd"/>
      <w:r w:rsidRPr="004E547B">
        <w:rPr>
          <w:sz w:val="24"/>
          <w:szCs w:val="24"/>
          <w:lang w:val="ru-RU"/>
        </w:rPr>
        <w:t xml:space="preserve">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Балаеву</w:t>
      </w:r>
      <w:proofErr w:type="spellEnd"/>
      <w:r w:rsidRPr="004E547B">
        <w:rPr>
          <w:sz w:val="24"/>
          <w:szCs w:val="24"/>
          <w:lang w:val="ru-RU"/>
        </w:rPr>
        <w:t xml:space="preserve">  М.Т. – 3 «В»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Уртаеву</w:t>
      </w:r>
      <w:proofErr w:type="spellEnd"/>
      <w:r w:rsidRPr="004E547B">
        <w:rPr>
          <w:sz w:val="24"/>
          <w:szCs w:val="24"/>
          <w:lang w:val="ru-RU"/>
        </w:rPr>
        <w:t xml:space="preserve"> Л.П. – 3 «Г»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Гахокидзе</w:t>
      </w:r>
      <w:proofErr w:type="spellEnd"/>
      <w:r w:rsidRPr="004E547B">
        <w:rPr>
          <w:sz w:val="24"/>
          <w:szCs w:val="24"/>
          <w:lang w:val="ru-RU"/>
        </w:rPr>
        <w:t xml:space="preserve"> И.К. –4«Б»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Абаеву</w:t>
      </w:r>
      <w:proofErr w:type="spellEnd"/>
      <w:r w:rsidRPr="004E547B">
        <w:rPr>
          <w:sz w:val="24"/>
          <w:szCs w:val="24"/>
          <w:lang w:val="ru-RU"/>
        </w:rPr>
        <w:t xml:space="preserve"> Л.В. – 4 «В»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Гаврилюк Л.А. – 4 «Г»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Ваниеву</w:t>
      </w:r>
      <w:proofErr w:type="spellEnd"/>
      <w:r w:rsidRPr="004E547B">
        <w:rPr>
          <w:sz w:val="24"/>
          <w:szCs w:val="24"/>
          <w:lang w:val="ru-RU"/>
        </w:rPr>
        <w:t xml:space="preserve"> Ж. А. -5 «А</w:t>
      </w:r>
      <w:proofErr w:type="gramStart"/>
      <w:r w:rsidRPr="004E547B">
        <w:rPr>
          <w:sz w:val="24"/>
          <w:szCs w:val="24"/>
          <w:lang w:val="ru-RU"/>
        </w:rPr>
        <w:t>»к</w:t>
      </w:r>
      <w:proofErr w:type="gramEnd"/>
      <w:r w:rsidRPr="004E547B">
        <w:rPr>
          <w:sz w:val="24"/>
          <w:szCs w:val="24"/>
          <w:lang w:val="ru-RU"/>
        </w:rPr>
        <w:t>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Коазаеву</w:t>
      </w:r>
      <w:proofErr w:type="spellEnd"/>
      <w:r w:rsidRPr="004E547B">
        <w:rPr>
          <w:sz w:val="24"/>
          <w:szCs w:val="24"/>
          <w:lang w:val="ru-RU"/>
        </w:rPr>
        <w:t xml:space="preserve"> А.Б. – 5 «Г» класс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Секинаеву</w:t>
      </w:r>
      <w:proofErr w:type="spellEnd"/>
      <w:r w:rsidRPr="004E547B">
        <w:rPr>
          <w:sz w:val="24"/>
          <w:szCs w:val="24"/>
          <w:lang w:val="ru-RU"/>
        </w:rPr>
        <w:t xml:space="preserve"> Ф.Н. – 6 «А»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Мутофянц</w:t>
      </w:r>
      <w:proofErr w:type="spellEnd"/>
      <w:r w:rsidRPr="004E547B">
        <w:rPr>
          <w:sz w:val="24"/>
          <w:szCs w:val="24"/>
          <w:lang w:val="ru-RU"/>
        </w:rPr>
        <w:t xml:space="preserve"> И. А. 7  «А» класс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Гагиеву</w:t>
      </w:r>
      <w:proofErr w:type="spellEnd"/>
      <w:r w:rsidRPr="004E547B">
        <w:rPr>
          <w:sz w:val="24"/>
          <w:szCs w:val="24"/>
          <w:lang w:val="ru-RU"/>
        </w:rPr>
        <w:t xml:space="preserve"> М.В. – 8 «А» класс,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Козыреву О.А. – 8 «Б» класс,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proofErr w:type="spellStart"/>
      <w:r w:rsidRPr="004E547B">
        <w:rPr>
          <w:sz w:val="24"/>
          <w:szCs w:val="24"/>
          <w:lang w:val="ru-RU"/>
        </w:rPr>
        <w:t>Кусову</w:t>
      </w:r>
      <w:proofErr w:type="spellEnd"/>
      <w:r w:rsidRPr="004E547B">
        <w:rPr>
          <w:sz w:val="24"/>
          <w:szCs w:val="24"/>
          <w:lang w:val="ru-RU"/>
        </w:rPr>
        <w:t xml:space="preserve"> И.Н. – 9 «В» класс,                                                                                                                                                                 </w:t>
      </w:r>
      <w:proofErr w:type="spellStart"/>
      <w:r w:rsidRPr="004E547B">
        <w:rPr>
          <w:sz w:val="24"/>
          <w:szCs w:val="24"/>
          <w:lang w:val="ru-RU"/>
        </w:rPr>
        <w:t>Цакалиди</w:t>
      </w:r>
      <w:proofErr w:type="spellEnd"/>
      <w:r w:rsidRPr="004E547B">
        <w:rPr>
          <w:sz w:val="24"/>
          <w:szCs w:val="24"/>
          <w:lang w:val="ru-RU"/>
        </w:rPr>
        <w:t xml:space="preserve"> В.Н. – 9 «Г» класс,                                                                                                                                                     </w:t>
      </w:r>
      <w:proofErr w:type="spellStart"/>
      <w:r w:rsidRPr="004E547B">
        <w:rPr>
          <w:sz w:val="24"/>
          <w:szCs w:val="24"/>
          <w:lang w:val="ru-RU"/>
        </w:rPr>
        <w:t>Еналдиеву</w:t>
      </w:r>
      <w:proofErr w:type="spellEnd"/>
      <w:r w:rsidRPr="004E547B">
        <w:rPr>
          <w:sz w:val="24"/>
          <w:szCs w:val="24"/>
          <w:lang w:val="ru-RU"/>
        </w:rPr>
        <w:t xml:space="preserve"> Р.А. – 11 «В»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>В соответствии  с планом в школе проведены 5  родительских собраний,  9 заседаний Совета по профилактике, 4 заседания метод объединения классных руководителей, планёрки классных руководителей проводились по понедельникам  еженедельно.</w:t>
      </w:r>
    </w:p>
    <w:p w:rsidR="004E547B" w:rsidRPr="004E547B" w:rsidRDefault="004E547B" w:rsidP="004E547B">
      <w:pPr>
        <w:spacing w:line="240" w:lineRule="auto"/>
        <w:contextualSpacing/>
        <w:rPr>
          <w:sz w:val="14"/>
          <w:szCs w:val="14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lastRenderedPageBreak/>
        <w:t xml:space="preserve">Несмотря на выполнение задач плана учебного года, необходимо отметить, что работа классных руководителей контролировалась недостаточно, в связи с чем, есть классы, которые не активны в общественной жизни школы. Это объясняется тем, что  не в полной мере была оказана помощь молодым </w:t>
      </w:r>
      <w:proofErr w:type="spellStart"/>
      <w:r w:rsidRPr="004E547B">
        <w:rPr>
          <w:sz w:val="24"/>
          <w:szCs w:val="24"/>
          <w:lang w:val="ru-RU"/>
        </w:rPr>
        <w:t>классрукам</w:t>
      </w:r>
      <w:proofErr w:type="spellEnd"/>
      <w:r w:rsidRPr="004E547B">
        <w:rPr>
          <w:sz w:val="24"/>
          <w:szCs w:val="24"/>
          <w:lang w:val="ru-RU"/>
        </w:rPr>
        <w:t>, не обобщался опыт лучших классных руководителей.</w:t>
      </w:r>
    </w:p>
    <w:p w:rsidR="004E547B" w:rsidRPr="004E547B" w:rsidRDefault="004E547B" w:rsidP="004E547B">
      <w:pPr>
        <w:spacing w:line="240" w:lineRule="auto"/>
        <w:contextualSpacing/>
        <w:rPr>
          <w:lang w:val="ru-RU"/>
        </w:rPr>
      </w:pPr>
      <w:r w:rsidRPr="004E547B">
        <w:rPr>
          <w:sz w:val="24"/>
          <w:szCs w:val="24"/>
          <w:lang w:val="ru-RU"/>
        </w:rPr>
        <w:t>Назрела необходимость нового подхода и к самоуправлению как к процессу становления гражданственности, инициативы в отстаивании интересов учащихся, формированию социальной культуры личности. Самоуправление способствует организации и самовоспитанию ребенка.</w:t>
      </w: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К сожалению, сейчас  Совет школы учащихся  представляет собой – информационную группу и не выполняет свою основную функцию – самоуправления. Поэтому одной из задач на следующий учебный год является рассмотрение возможностей самоуправления, смена форм школьного самоуправления. Среди учащихся, с целью выявления уровня воспитательной работы в классе и в школе, был проведён мониторинг </w:t>
      </w:r>
    </w:p>
    <w:p w:rsidR="004E547B" w:rsidRPr="004E547B" w:rsidRDefault="004E547B" w:rsidP="004E547B">
      <w:pPr>
        <w:pStyle w:val="aa"/>
        <w:spacing w:line="276" w:lineRule="auto"/>
        <w:contextualSpacing/>
        <w:jc w:val="center"/>
        <w:rPr>
          <w:rFonts w:asciiTheme="minorHAnsi" w:hAnsiTheme="minorHAnsi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170446" cy="3792059"/>
            <wp:effectExtent l="13786" t="8416" r="6893" b="0"/>
            <wp:docPr id="34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4E547B">
        <w:rPr>
          <w:rFonts w:asciiTheme="minorHAnsi" w:hAnsiTheme="minorHAnsi"/>
          <w:sz w:val="24"/>
          <w:szCs w:val="24"/>
          <w:lang w:val="ru-RU"/>
        </w:rPr>
        <w:t xml:space="preserve">        </w:t>
      </w:r>
    </w:p>
    <w:p w:rsidR="004E547B" w:rsidRPr="004E547B" w:rsidRDefault="004E547B" w:rsidP="004E547B">
      <w:pPr>
        <w:pStyle w:val="aa"/>
        <w:spacing w:line="276" w:lineRule="auto"/>
        <w:contextualSpacing/>
        <w:jc w:val="center"/>
        <w:rPr>
          <w:rFonts w:asciiTheme="minorHAnsi" w:hAnsiTheme="minorHAnsi"/>
          <w:sz w:val="24"/>
          <w:szCs w:val="24"/>
          <w:lang w:val="ru-RU"/>
        </w:rPr>
      </w:pPr>
    </w:p>
    <w:p w:rsidR="004E547B" w:rsidRPr="004E547B" w:rsidRDefault="004E547B" w:rsidP="004E547B">
      <w:pPr>
        <w:rPr>
          <w:lang w:val="ru-RU"/>
        </w:rPr>
      </w:pPr>
      <w:r w:rsidRPr="004E547B">
        <w:rPr>
          <w:sz w:val="24"/>
          <w:szCs w:val="24"/>
          <w:lang w:val="ru-RU"/>
        </w:rPr>
        <w:t>В связи с рядом объективных  причин в школе не были проведены ряд  мероприятий   - конкурсы  строя и песни « Статен строен, уважения достоин», « А, ну-ка, девушки!»</w:t>
      </w:r>
      <w:proofErr w:type="gramStart"/>
      <w:r w:rsidRPr="004E547B">
        <w:rPr>
          <w:sz w:val="24"/>
          <w:szCs w:val="24"/>
          <w:lang w:val="ru-RU"/>
        </w:rPr>
        <w:t xml:space="preserve"> ,</w:t>
      </w:r>
      <w:proofErr w:type="gramEnd"/>
      <w:r w:rsidRPr="004E547B">
        <w:rPr>
          <w:sz w:val="24"/>
          <w:szCs w:val="24"/>
          <w:lang w:val="ru-RU"/>
        </w:rPr>
        <w:t xml:space="preserve"> праздник Успеха, концерты  художественной самодеятельности.</w:t>
      </w:r>
      <w:r w:rsidRPr="004E547B">
        <w:rPr>
          <w:lang w:val="ru-RU"/>
        </w:rPr>
        <w:t xml:space="preserve"> Не пополнились в этом учебном году и ряды школьных детских организаций.</w:t>
      </w:r>
      <w:r w:rsidRPr="004E547B">
        <w:rPr>
          <w:sz w:val="24"/>
          <w:szCs w:val="24"/>
          <w:lang w:val="ru-RU"/>
        </w:rPr>
        <w:t xml:space="preserve">   Может по этой причине оценка учащихся в этом учебном  году оказалась несколько ниже.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lastRenderedPageBreak/>
        <w:t xml:space="preserve">Второй год первоклассники школы обучаются по стандартам нового поколения, где большое место отводится  внеурочной деятельности учащихся, для которой была разработана программа духовно-нравственного воспитания. Духовно - нравственное воспитание – неисчерпаемая, многогранная область: литература, театр, естественные науки, любая практическая отрасль учительства должна стать помощью для развития и роста души ребёнка. И наш мир расцветёт, как сад, когда расцветут души наших детей. «Дети – всегда единственное будущее рода человеческого» – писал В. </w:t>
      </w:r>
      <w:proofErr w:type="spellStart"/>
      <w:r w:rsidRPr="004E547B">
        <w:rPr>
          <w:lang w:val="ru-RU"/>
        </w:rPr>
        <w:t>Сароян</w:t>
      </w:r>
      <w:proofErr w:type="spellEnd"/>
      <w:r w:rsidRPr="004E547B">
        <w:rPr>
          <w:lang w:val="ru-RU"/>
        </w:rPr>
        <w:t xml:space="preserve">. Перспективная программа воспитательной работы по духовно – нравственному воспитанию в первых классах “Птица счастья ” составлена на основе книг А. </w:t>
      </w:r>
      <w:proofErr w:type="spellStart"/>
      <w:r w:rsidRPr="004E547B">
        <w:rPr>
          <w:lang w:val="ru-RU"/>
        </w:rPr>
        <w:t>Лопатиновой</w:t>
      </w:r>
      <w:proofErr w:type="spellEnd"/>
      <w:r w:rsidRPr="004E547B">
        <w:rPr>
          <w:lang w:val="ru-RU"/>
        </w:rPr>
        <w:t xml:space="preserve"> и М. </w:t>
      </w:r>
      <w:proofErr w:type="spellStart"/>
      <w:r w:rsidRPr="004E547B">
        <w:rPr>
          <w:lang w:val="ru-RU"/>
        </w:rPr>
        <w:t>Скребцовой</w:t>
      </w:r>
      <w:proofErr w:type="spellEnd"/>
      <w:r w:rsidRPr="004E547B">
        <w:rPr>
          <w:lang w:val="ru-RU"/>
        </w:rPr>
        <w:t>, которые включают в себя подборки материалов духовно – нравственной направленности. Материалы книг включают произведения, которые не являются “избитыми”, а наоборот, это стихи, рассказы, сказки и высказывания, которые малоизвестны. Такой подбор произведений позволяет интриговать детей, заставляет их вслушиваться в каждое слово. Они собраны с учётом разных возрастных особенностей. Программа поможет учителю и воспитателю организовать работу в своём классе в течение четырёх лет, предусматривая широкий выбор видов и форм деятельности учащихся</w:t>
      </w:r>
      <w:proofErr w:type="gramStart"/>
      <w:r w:rsidRPr="004E547B">
        <w:rPr>
          <w:lang w:val="ru-RU"/>
        </w:rPr>
        <w:t xml:space="preserve"> .</w:t>
      </w:r>
      <w:proofErr w:type="gramEnd"/>
      <w:r w:rsidRPr="004E547B">
        <w:rPr>
          <w:lang w:val="ru-RU"/>
        </w:rPr>
        <w:t xml:space="preserve"> Пользуясь программой, можно найти немало возможностей для того, чтобы вести целенаправленную и активную работу со всеми без исключения учащимися. Классные руководители и организаторы воспитательной работы помогут учащимся раскрыть свои способности, задатки, свою индивидуальность.</w:t>
      </w:r>
      <w:r w:rsidRPr="004E547B">
        <w:rPr>
          <w:sz w:val="28"/>
          <w:szCs w:val="28"/>
          <w:lang w:val="ru-RU"/>
        </w:rPr>
        <w:t xml:space="preserve"> </w:t>
      </w:r>
      <w:r w:rsidRPr="004E547B">
        <w:rPr>
          <w:lang w:val="ru-RU"/>
        </w:rPr>
        <w:t xml:space="preserve">Работу в данном направлении можно продолжить в среднем и старшем звене, так как программа является перспективной. Каждый год посвящается  какой </w:t>
      </w:r>
      <w:proofErr w:type="gramStart"/>
      <w:r w:rsidRPr="004E547B">
        <w:rPr>
          <w:lang w:val="ru-RU"/>
        </w:rPr>
        <w:t>–л</w:t>
      </w:r>
      <w:proofErr w:type="gramEnd"/>
      <w:r w:rsidRPr="004E547B">
        <w:rPr>
          <w:lang w:val="ru-RU"/>
        </w:rPr>
        <w:t>ибо теме, прорабатывая её содержание, пробуя новые подходы и формы воспитательных мероприятий. Эта тема обязательно используется при планировании работы в следующие годы. Таким образом, идёт накопление материала и наращивание воспитательного потенциала по методу “снежного кома”. Каждый слой “кома” несёт в себе новую тему.   «Метод снежного кома» рассчитан на четыре года</w:t>
      </w:r>
      <w:proofErr w:type="gramStart"/>
      <w:r w:rsidRPr="004E547B">
        <w:rPr>
          <w:lang w:val="ru-RU"/>
        </w:rPr>
        <w:t xml:space="preserve"> :</w:t>
      </w:r>
      <w:proofErr w:type="gramEnd"/>
      <w:r w:rsidRPr="004E547B">
        <w:rPr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4E547B" w:rsidRPr="007F58CC" w:rsidRDefault="004E547B" w:rsidP="004E547B">
      <w:r w:rsidRPr="004E547B">
        <w:rPr>
          <w:lang w:val="ru-RU"/>
        </w:rPr>
        <w:t xml:space="preserve"> 2010-2011 </w:t>
      </w:r>
      <w:proofErr w:type="spellStart"/>
      <w:r w:rsidRPr="004E547B">
        <w:rPr>
          <w:lang w:val="ru-RU"/>
        </w:rPr>
        <w:t>уч</w:t>
      </w:r>
      <w:proofErr w:type="spellEnd"/>
      <w:r w:rsidRPr="004E547B">
        <w:rPr>
          <w:lang w:val="ru-RU"/>
        </w:rPr>
        <w:t xml:space="preserve">. год - «Мир твоей души».                                                                                                                                           2011-2012 </w:t>
      </w:r>
      <w:proofErr w:type="spellStart"/>
      <w:r w:rsidRPr="004E547B">
        <w:rPr>
          <w:lang w:val="ru-RU"/>
        </w:rPr>
        <w:t>уч</w:t>
      </w:r>
      <w:proofErr w:type="spellEnd"/>
      <w:r w:rsidRPr="004E547B">
        <w:rPr>
          <w:lang w:val="ru-RU"/>
        </w:rPr>
        <w:t xml:space="preserve">. год  – «Природа глазами души».                                                                                                                                                      2012-2013 </w:t>
      </w:r>
      <w:proofErr w:type="spellStart"/>
      <w:r w:rsidRPr="004E547B">
        <w:rPr>
          <w:lang w:val="ru-RU"/>
        </w:rPr>
        <w:t>уч</w:t>
      </w:r>
      <w:proofErr w:type="spellEnd"/>
      <w:r w:rsidRPr="004E547B">
        <w:rPr>
          <w:lang w:val="ru-RU"/>
        </w:rPr>
        <w:t xml:space="preserve">. год – «Азбука мудрости».                                                                                                                                                     2013-2014 </w:t>
      </w:r>
      <w:proofErr w:type="spellStart"/>
      <w:r w:rsidRPr="004E547B">
        <w:rPr>
          <w:lang w:val="ru-RU"/>
        </w:rPr>
        <w:t>уч</w:t>
      </w:r>
      <w:proofErr w:type="spellEnd"/>
      <w:r w:rsidRPr="004E547B">
        <w:rPr>
          <w:lang w:val="ru-RU"/>
        </w:rPr>
        <w:t xml:space="preserve">. год </w:t>
      </w:r>
      <w:proofErr w:type="gramStart"/>
      <w:r w:rsidRPr="004E547B">
        <w:rPr>
          <w:lang w:val="ru-RU"/>
        </w:rPr>
        <w:t>-«</w:t>
      </w:r>
      <w:proofErr w:type="gramEnd"/>
      <w:r w:rsidRPr="004E547B">
        <w:rPr>
          <w:lang w:val="ru-RU"/>
        </w:rPr>
        <w:t xml:space="preserve">Счастье семьи».                                                                                                                                            </w:t>
      </w:r>
      <w:r w:rsidRPr="004E547B">
        <w:rPr>
          <w:b/>
          <w:lang w:val="ru-RU"/>
        </w:rPr>
        <w:t>Цель программы:</w:t>
      </w:r>
      <w:r w:rsidRPr="004E547B">
        <w:rPr>
          <w:lang w:val="ru-RU"/>
        </w:rPr>
        <w:t xml:space="preserve"> формирование нравственного, интеллектуального, коммуникативного, эстетического и физического потенциалов младшего школьника.                                                                                                             </w:t>
      </w:r>
      <w:r w:rsidRPr="004E547B">
        <w:rPr>
          <w:b/>
          <w:lang w:val="ru-RU"/>
        </w:rPr>
        <w:t xml:space="preserve">Задачи: </w:t>
      </w:r>
      <w:r w:rsidRPr="004E547B">
        <w:rPr>
          <w:lang w:val="ru-RU"/>
        </w:rPr>
        <w:t>содействовать формированию духовно – нравственной позиции  школьников;                     способствовать формированию основ культуры общения и построения межличностных отношений; создать необходимые условия для проявления творческой индивидуальности каждого ученика;                            развивать познавательную активность учащихся.</w:t>
      </w:r>
      <w:r w:rsidRPr="004E547B">
        <w:rPr>
          <w:b/>
          <w:lang w:val="ru-RU"/>
        </w:rPr>
        <w:t xml:space="preserve">                                                                                                               </w:t>
      </w:r>
      <w:r w:rsidRPr="004E547B">
        <w:rPr>
          <w:lang w:val="ru-RU"/>
        </w:rPr>
        <w:t xml:space="preserve"> Многие считают, что духовно – нравственное воспитание – это сугубо религиозное воспитание. Такое мнение ошибочно. Достаточно ознакомится с планированием  и проведением занятий, что бы  убедиться в отсутствии религиозной тематики.  </w:t>
      </w:r>
      <w:proofErr w:type="spellStart"/>
      <w:r>
        <w:t>Итак</w:t>
      </w:r>
      <w:proofErr w:type="spellEnd"/>
      <w:r>
        <w:t xml:space="preserve">,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классы</w:t>
      </w:r>
      <w:proofErr w:type="spellEnd"/>
      <w:r>
        <w:t xml:space="preserve"> - </w:t>
      </w:r>
      <w:proofErr w:type="spellStart"/>
      <w:proofErr w:type="gramStart"/>
      <w:r>
        <w:t>курс</w:t>
      </w:r>
      <w:proofErr w:type="spellEnd"/>
      <w:r>
        <w:t xml:space="preserve">  «</w:t>
      </w:r>
      <w:proofErr w:type="gramEnd"/>
      <w:r>
        <w:t xml:space="preserve"> </w:t>
      </w:r>
      <w:proofErr w:type="spellStart"/>
      <w:r>
        <w:t>Мир</w:t>
      </w:r>
      <w:proofErr w:type="spellEnd"/>
      <w:r>
        <w:t xml:space="preserve"> </w:t>
      </w:r>
      <w:proofErr w:type="spellStart"/>
      <w:r>
        <w:t>твоей</w:t>
      </w:r>
      <w:proofErr w:type="spellEnd"/>
      <w:r>
        <w:t xml:space="preserve"> </w:t>
      </w:r>
      <w:proofErr w:type="spellStart"/>
      <w:r>
        <w:t>души</w:t>
      </w:r>
      <w:proofErr w:type="spellEnd"/>
      <w:r>
        <w:t>».</w:t>
      </w:r>
      <w:r>
        <w:rPr>
          <w:b/>
          <w:sz w:val="36"/>
          <w:szCs w:val="36"/>
        </w:rPr>
        <w:t xml:space="preserve"> </w:t>
      </w:r>
    </w:p>
    <w:p w:rsidR="004E547B" w:rsidRDefault="004E547B" w:rsidP="004E547B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62250" cy="1828655"/>
            <wp:effectExtent l="19050" t="0" r="0" b="0"/>
            <wp:docPr id="35" name="Рисунок 2" descr="C:\Users\admin\Desktop\DSC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_057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01" cy="18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Pr="004E547B" w:rsidRDefault="004E547B" w:rsidP="004E547B">
      <w:pPr>
        <w:jc w:val="center"/>
        <w:rPr>
          <w:lang w:val="ru-RU"/>
        </w:rPr>
      </w:pPr>
      <w:r w:rsidRPr="004E547B">
        <w:rPr>
          <w:lang w:val="ru-RU"/>
        </w:rPr>
        <w:t>Первый раз в первый класс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rFonts w:ascii="Calibri" w:eastAsia="Times New Roman" w:hAnsi="Calibri" w:cs="Times New Roman"/>
          <w:b/>
          <w:lang w:val="ru-RU"/>
        </w:rPr>
        <w:lastRenderedPageBreak/>
        <w:t xml:space="preserve">Цели: </w:t>
      </w:r>
      <w:r w:rsidRPr="004E547B">
        <w:rPr>
          <w:rFonts w:ascii="Calibri" w:eastAsia="Times New Roman" w:hAnsi="Calibri" w:cs="Times New Roman"/>
          <w:lang w:val="ru-RU"/>
        </w:rPr>
        <w:t>формировать осознанное духовно – нравственное отношение к жизни.</w:t>
      </w:r>
      <w:r w:rsidRPr="004E547B">
        <w:rPr>
          <w:lang w:val="ru-RU"/>
        </w:rPr>
        <w:t xml:space="preserve">                                                  </w:t>
      </w:r>
      <w:r w:rsidRPr="004E547B">
        <w:rPr>
          <w:rFonts w:ascii="Calibri" w:eastAsia="Times New Roman" w:hAnsi="Calibri" w:cs="Times New Roman"/>
          <w:lang w:val="ru-RU"/>
        </w:rPr>
        <w:t>Задачи:</w:t>
      </w:r>
      <w:r w:rsidRPr="004E547B">
        <w:rPr>
          <w:lang w:val="ru-RU"/>
        </w:rPr>
        <w:t xml:space="preserve"> </w:t>
      </w:r>
      <w:r w:rsidRPr="004E547B">
        <w:rPr>
          <w:rFonts w:ascii="Calibri" w:eastAsia="Times New Roman" w:hAnsi="Calibri" w:cs="Times New Roman"/>
          <w:lang w:val="ru-RU"/>
        </w:rPr>
        <w:t>дать понятие красоты, богатства, и разнообразия окружающего мира;</w:t>
      </w:r>
      <w:r w:rsidRPr="004E547B">
        <w:rPr>
          <w:lang w:val="ru-RU"/>
        </w:rPr>
        <w:t xml:space="preserve">  </w:t>
      </w:r>
      <w:r w:rsidRPr="004E547B">
        <w:rPr>
          <w:rFonts w:ascii="Calibri" w:eastAsia="Times New Roman" w:hAnsi="Calibri" w:cs="Times New Roman"/>
          <w:lang w:val="ru-RU"/>
        </w:rPr>
        <w:t>учить охранять и заботиться о природе;</w:t>
      </w:r>
      <w:r w:rsidRPr="004E547B">
        <w:rPr>
          <w:lang w:val="ru-RU"/>
        </w:rPr>
        <w:t xml:space="preserve"> </w:t>
      </w:r>
      <w:r w:rsidRPr="004E547B">
        <w:rPr>
          <w:rFonts w:ascii="Calibri" w:eastAsia="Times New Roman" w:hAnsi="Calibri" w:cs="Times New Roman"/>
          <w:i/>
          <w:lang w:val="ru-RU"/>
        </w:rPr>
        <w:t xml:space="preserve"> </w:t>
      </w:r>
      <w:r w:rsidRPr="004E547B">
        <w:rPr>
          <w:rFonts w:ascii="Calibri" w:eastAsia="Times New Roman" w:hAnsi="Calibri" w:cs="Times New Roman"/>
          <w:lang w:val="ru-RU"/>
        </w:rPr>
        <w:t>учить радоваться чудесам жизни;</w:t>
      </w:r>
      <w:r w:rsidRPr="004E547B">
        <w:rPr>
          <w:rFonts w:ascii="Calibri" w:eastAsia="Times New Roman" w:hAnsi="Calibri" w:cs="Times New Roman"/>
          <w:i/>
          <w:lang w:val="ru-RU"/>
        </w:rPr>
        <w:t xml:space="preserve"> </w:t>
      </w:r>
      <w:r w:rsidRPr="004E547B">
        <w:rPr>
          <w:lang w:val="ru-RU"/>
        </w:rPr>
        <w:t xml:space="preserve"> </w:t>
      </w:r>
      <w:r w:rsidRPr="004E547B">
        <w:rPr>
          <w:rFonts w:ascii="Calibri" w:eastAsia="Times New Roman" w:hAnsi="Calibri" w:cs="Times New Roman"/>
          <w:lang w:val="ru-RU"/>
        </w:rPr>
        <w:t>формировать личность, способную к независимому поиску смысла и цели жизни, анализу окружающей действительности</w:t>
      </w:r>
      <w:r w:rsidRPr="004E547B">
        <w:rPr>
          <w:lang w:val="ru-RU"/>
        </w:rPr>
        <w:t>.                                                                                         Темы, по которым были проведены классные часы</w:t>
      </w:r>
      <w:r w:rsidRPr="004E547B">
        <w:rPr>
          <w:rFonts w:ascii="Calibri" w:eastAsia="Times New Roman" w:hAnsi="Calibri" w:cs="Times New Roman"/>
          <w:lang w:val="ru-RU"/>
        </w:rPr>
        <w:t xml:space="preserve"> </w:t>
      </w:r>
      <w:r w:rsidRPr="004E547B">
        <w:rPr>
          <w:lang w:val="ru-RU"/>
        </w:rPr>
        <w:t xml:space="preserve"> и внеклассные занятия:</w:t>
      </w:r>
      <w:r w:rsidRPr="004E547B">
        <w:rPr>
          <w:rFonts w:ascii="Calibri" w:eastAsia="Times New Roman" w:hAnsi="Calibri" w:cs="Times New Roman"/>
          <w:lang w:val="ru-RU"/>
        </w:rPr>
        <w:t xml:space="preserve">  </w:t>
      </w:r>
      <w:r w:rsidRPr="004E547B">
        <w:rPr>
          <w:lang w:val="ru-RU"/>
        </w:rPr>
        <w:t xml:space="preserve"> «Во что мы верим», « Дыхание осени», «Какой бывает надежда», «Какой бывает любовь», «Зимние  чудеса», «Мир твоей души», «Портрет весны»</w:t>
      </w:r>
      <w:proofErr w:type="gramStart"/>
      <w:r w:rsidRPr="004E547B">
        <w:rPr>
          <w:rFonts w:ascii="Calibri" w:eastAsia="Times New Roman" w:hAnsi="Calibri" w:cs="Times New Roman"/>
          <w:lang w:val="ru-RU"/>
        </w:rPr>
        <w:t xml:space="preserve"> </w:t>
      </w:r>
      <w:r w:rsidRPr="004E547B">
        <w:rPr>
          <w:lang w:val="ru-RU"/>
        </w:rPr>
        <w:t>,</w:t>
      </w:r>
      <w:proofErr w:type="gramEnd"/>
      <w:r w:rsidRPr="004E547B">
        <w:rPr>
          <w:lang w:val="ru-RU"/>
        </w:rPr>
        <w:t xml:space="preserve"> «Летняя краса». Темы этих занятий являются важным стимулирующим источником формирования мыслящей личности, способной к независимому поиску смысла и цели жизни, анализу окружающей действительности. Регулярное обсуждение с детьми представленных вопросов помогает  детям формировать осознанное духовно – нравственное отношение к жизни – важнейший фактор сопротивления  негативным тенденциям окружающего общества. Эти  темы являются также основой жизни и творчества многих писателей, поэтов, мыслителей, учёных, художников.  И знакомство с их жизнью – это пример неустанного творческого созидания, основанного на глубоком внутреннем осмыслении окружающей  действительности. Богатство, красота и разнообразие окружающего нас мира – неисчерпаемы и могут служить прекрасным средством воспитания души. Если ребёнок поймёт всю неповторимость нашей земли, почувствует себя малой частицей единого живого организма – нашей природы, то никогда не поднимется его рука, чтобы уничтожить, хоть часть её. Если человек поймёт, что окружающий его мир – это божественный дар, он будет нежно заботиться и охранять этот дар всеми силами души. И надо сказать, что наши первоклассники с честью выдерживают свои первые экзамены. Они принимают самое активное участие в жизни школы. Это и День Здоровья, и акции «Чистый город», «Посылка солдату», и открытые внеклассные мероприятия «Мамы разные важны, мамы разные нужны», «В гостях у светофора», «Азбука доброжелательности», «Космическое путешествие», и новогодние представления, в которых они были самыми активными участниками. 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 xml:space="preserve"> В этом году впервые пятиклассники школы обучаются по стандартам нового поколения, где большое место отводится  внеурочной деятельности учащихся, для которой была разработана программа духовно-нравственного воспитания. Среди 4-х пятых классов образован один гимназический класс. В 5-х классах внеурочная работа была организована классными руководителями:  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 xml:space="preserve">5 "А"– </w:t>
      </w:r>
      <w:proofErr w:type="spellStart"/>
      <w:r w:rsidRPr="004E547B">
        <w:rPr>
          <w:lang w:val="ru-RU"/>
        </w:rPr>
        <w:t>Ваниева</w:t>
      </w:r>
      <w:proofErr w:type="spellEnd"/>
      <w:r w:rsidRPr="004E547B">
        <w:rPr>
          <w:lang w:val="ru-RU"/>
        </w:rPr>
        <w:t xml:space="preserve"> Ж..С. "Кукольный театр"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 xml:space="preserve">5 "Б" – </w:t>
      </w:r>
      <w:proofErr w:type="spellStart"/>
      <w:r w:rsidRPr="004E547B">
        <w:rPr>
          <w:lang w:val="ru-RU"/>
        </w:rPr>
        <w:t>Воронкина</w:t>
      </w:r>
      <w:proofErr w:type="spellEnd"/>
      <w:r w:rsidRPr="004E547B">
        <w:rPr>
          <w:lang w:val="ru-RU"/>
        </w:rPr>
        <w:t xml:space="preserve"> В.Ю. «Юный математик»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 xml:space="preserve"> 5 "В" - Кукарина Ю.С. "Занимательный английский"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 xml:space="preserve"> 5 Г – </w:t>
      </w:r>
      <w:proofErr w:type="spellStart"/>
      <w:r w:rsidRPr="004E547B">
        <w:rPr>
          <w:lang w:val="ru-RU"/>
        </w:rPr>
        <w:t>Козаева</w:t>
      </w:r>
      <w:proofErr w:type="spellEnd"/>
      <w:r w:rsidRPr="004E547B">
        <w:rPr>
          <w:lang w:val="ru-RU"/>
        </w:rPr>
        <w:t xml:space="preserve"> А. Б. "Люби и знай родной язык"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>Очень жаль, что ни один из 5-х классов не пополнил отряды школьного молодежного движения.</w:t>
      </w:r>
    </w:p>
    <w:p w:rsidR="004E547B" w:rsidRPr="004E547B" w:rsidRDefault="004E547B" w:rsidP="004E547B">
      <w:pPr>
        <w:rPr>
          <w:lang w:val="ru-RU"/>
        </w:rPr>
      </w:pPr>
      <w:r w:rsidRPr="004E547B">
        <w:rPr>
          <w:lang w:val="ru-RU"/>
        </w:rPr>
        <w:t>В течение учебного года во время каникул работал лагерь дневного пребывания «Солнышко», в котором отдохнули  750 учеников школы. Для них работали кружки и клубы</w:t>
      </w:r>
      <w:proofErr w:type="gramStart"/>
      <w:r w:rsidRPr="004E547B">
        <w:rPr>
          <w:lang w:val="ru-RU"/>
        </w:rPr>
        <w:t xml:space="preserve"> ,</w:t>
      </w:r>
      <w:proofErr w:type="gramEnd"/>
      <w:r w:rsidRPr="004E547B">
        <w:rPr>
          <w:lang w:val="ru-RU"/>
        </w:rPr>
        <w:t xml:space="preserve"> были организованы различные мероприятия, экскурсии и походы.</w:t>
      </w:r>
    </w:p>
    <w:p w:rsidR="004E547B" w:rsidRPr="004E547B" w:rsidRDefault="004E547B" w:rsidP="004E547B">
      <w:pPr>
        <w:rPr>
          <w:lang w:val="ru-RU"/>
        </w:rPr>
      </w:pPr>
    </w:p>
    <w:p w:rsidR="004E547B" w:rsidRDefault="004E547B" w:rsidP="004E547B">
      <w:pP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628900" cy="1971675"/>
            <wp:effectExtent l="19050" t="0" r="0" b="0"/>
            <wp:docPr id="36" name="Рисунок 2" descr="C:\Users\)\AppData\Local\Microsoft\Windows\Temporary Internet Files\Content.Word\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)\AppData\Local\Microsoft\Windows\Temporary Internet Files\Content.Word\Лагерь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B" w:rsidRDefault="004E547B" w:rsidP="004E547B"/>
    <w:p w:rsidR="004E547B" w:rsidRPr="00565037" w:rsidRDefault="004E547B" w:rsidP="004E547B">
      <w:pPr>
        <w:pStyle w:val="23"/>
        <w:spacing w:line="240" w:lineRule="auto"/>
        <w:contextualSpacing/>
        <w:jc w:val="both"/>
        <w:rPr>
          <w:rFonts w:asciiTheme="minorHAnsi" w:hAnsiTheme="minorHAnsi"/>
        </w:rPr>
      </w:pPr>
    </w:p>
    <w:p w:rsidR="004E547B" w:rsidRPr="004E547B" w:rsidRDefault="004E547B" w:rsidP="004E547B">
      <w:pPr>
        <w:pStyle w:val="23"/>
        <w:spacing w:line="240" w:lineRule="auto"/>
        <w:ind w:firstLine="708"/>
        <w:contextualSpacing/>
        <w:rPr>
          <w:rFonts w:asciiTheme="minorHAnsi" w:hAnsiTheme="minorHAnsi"/>
          <w:b/>
          <w:lang w:val="ru-RU"/>
        </w:rPr>
      </w:pPr>
      <w:r w:rsidRPr="004E547B">
        <w:rPr>
          <w:rFonts w:asciiTheme="minorHAnsi" w:hAnsiTheme="minorHAnsi"/>
          <w:b/>
          <w:lang w:val="ru-RU"/>
        </w:rPr>
        <w:t>Перспективные направления работы на 2013-2014 учебный год:</w:t>
      </w:r>
    </w:p>
    <w:p w:rsidR="004E547B" w:rsidRPr="004E547B" w:rsidRDefault="004E547B" w:rsidP="004E547B">
      <w:pPr>
        <w:pStyle w:val="23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Работа с родителями и учащимися в рамках «Года Здоровья»</w:t>
      </w:r>
    </w:p>
    <w:p w:rsidR="004E547B" w:rsidRPr="00565037" w:rsidRDefault="004E547B" w:rsidP="004E547B">
      <w:pPr>
        <w:pStyle w:val="23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/>
        </w:rPr>
      </w:pPr>
      <w:proofErr w:type="spellStart"/>
      <w:r w:rsidRPr="00565037">
        <w:rPr>
          <w:rFonts w:asciiTheme="minorHAnsi" w:hAnsiTheme="minorHAnsi"/>
        </w:rPr>
        <w:t>Определение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уровня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воспитанности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учащихся</w:t>
      </w:r>
      <w:proofErr w:type="spellEnd"/>
    </w:p>
    <w:p w:rsidR="004E547B" w:rsidRPr="004E547B" w:rsidRDefault="004E547B" w:rsidP="004E547B">
      <w:pPr>
        <w:pStyle w:val="23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Психолого-педагогическая диагностика учащихся по вопросу воспитательной работы</w:t>
      </w:r>
    </w:p>
    <w:p w:rsidR="004E547B" w:rsidRPr="00565037" w:rsidRDefault="004E547B" w:rsidP="004E547B">
      <w:pPr>
        <w:pStyle w:val="23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/>
        </w:rPr>
      </w:pPr>
      <w:proofErr w:type="spellStart"/>
      <w:r w:rsidRPr="00565037">
        <w:rPr>
          <w:rFonts w:asciiTheme="minorHAnsi" w:hAnsiTheme="minorHAnsi"/>
        </w:rPr>
        <w:t>Работа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по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направлению</w:t>
      </w:r>
      <w:proofErr w:type="spellEnd"/>
      <w:r w:rsidRPr="00565037">
        <w:rPr>
          <w:rFonts w:asciiTheme="minorHAnsi" w:hAnsiTheme="minorHAnsi"/>
        </w:rPr>
        <w:t xml:space="preserve"> </w:t>
      </w:r>
      <w:proofErr w:type="spellStart"/>
      <w:r w:rsidRPr="00565037">
        <w:rPr>
          <w:rFonts w:asciiTheme="minorHAnsi" w:hAnsiTheme="minorHAnsi"/>
        </w:rPr>
        <w:t>толерантности</w:t>
      </w:r>
      <w:proofErr w:type="spellEnd"/>
    </w:p>
    <w:p w:rsidR="004E547B" w:rsidRPr="004E547B" w:rsidRDefault="004E547B" w:rsidP="004E547B">
      <w:pPr>
        <w:pStyle w:val="23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/>
          <w:lang w:val="ru-RU"/>
        </w:rPr>
      </w:pPr>
      <w:r w:rsidRPr="004E547B">
        <w:rPr>
          <w:rFonts w:asciiTheme="minorHAnsi" w:hAnsiTheme="minorHAnsi"/>
          <w:lang w:val="ru-RU"/>
        </w:rPr>
        <w:t>Участие учащихся в окружных и городских творческих конкурсах</w:t>
      </w:r>
    </w:p>
    <w:p w:rsidR="004E547B" w:rsidRPr="004E547B" w:rsidRDefault="004E547B" w:rsidP="004E547B">
      <w:pPr>
        <w:pStyle w:val="23"/>
        <w:spacing w:after="0" w:line="240" w:lineRule="auto"/>
        <w:contextualSpacing/>
        <w:rPr>
          <w:rFonts w:asciiTheme="minorHAnsi" w:hAnsiTheme="minorHAnsi"/>
          <w:lang w:val="ru-RU"/>
        </w:rPr>
      </w:pPr>
    </w:p>
    <w:p w:rsidR="004E547B" w:rsidRPr="004E547B" w:rsidRDefault="004E547B" w:rsidP="004E547B">
      <w:pPr>
        <w:spacing w:line="240" w:lineRule="auto"/>
        <w:contextualSpacing/>
        <w:rPr>
          <w:sz w:val="24"/>
          <w:szCs w:val="24"/>
          <w:lang w:val="ru-RU"/>
        </w:rPr>
      </w:pPr>
      <w:r w:rsidRPr="004E547B">
        <w:rPr>
          <w:sz w:val="24"/>
          <w:szCs w:val="24"/>
          <w:lang w:val="ru-RU"/>
        </w:rPr>
        <w:t xml:space="preserve">Одной из задач на будущий учебный год должна стать работа по обобщению опыта работы классных руководителей, работа над созданием детской молодежной организации, с привлечением учащихся в детские и молодежные движения, работа по привлечению учащихся школы в предметные кружки, развивающего и познавательного характера.  </w:t>
      </w:r>
      <w:r w:rsidRPr="004E547B">
        <w:rPr>
          <w:lang w:val="ru-RU"/>
        </w:rPr>
        <w:t xml:space="preserve">Кроме этого перед школой стоит задача обобщения опыта по работе воспитания здорового образа жизни и </w:t>
      </w:r>
      <w:proofErr w:type="spellStart"/>
      <w:r w:rsidRPr="004E547B">
        <w:rPr>
          <w:lang w:val="ru-RU"/>
        </w:rPr>
        <w:t>здоровьесберегающим</w:t>
      </w:r>
      <w:proofErr w:type="spellEnd"/>
      <w:r w:rsidRPr="004E547B">
        <w:rPr>
          <w:lang w:val="ru-RU"/>
        </w:rPr>
        <w:t xml:space="preserve"> технологиям </w:t>
      </w:r>
    </w:p>
    <w:p w:rsidR="0085239D" w:rsidRPr="00742E7E" w:rsidRDefault="0085239D" w:rsidP="009A6B5C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239D" w:rsidRPr="00742E7E" w:rsidRDefault="0085239D" w:rsidP="009A6B5C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6B5C" w:rsidRPr="00742E7E" w:rsidRDefault="0085239D" w:rsidP="0085239D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2536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9A6B5C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D3EA1" w:rsidRPr="00742E7E" w:rsidRDefault="008D3EA1" w:rsidP="009A6B5C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D3EA1" w:rsidRPr="00742E7E" w:rsidRDefault="008D3EA1" w:rsidP="008D3E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3EA1" w:rsidRPr="00742E7E" w:rsidRDefault="008D3EA1" w:rsidP="008D3E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2D0E" w:rsidRPr="002B5814" w:rsidRDefault="004C2D0E" w:rsidP="004E547B">
      <w:pPr>
        <w:tabs>
          <w:tab w:val="left" w:pos="50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4C2D0E" w:rsidRPr="002B5814" w:rsidSect="00053EB2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0E" w:rsidRDefault="00020F0E" w:rsidP="009629FE">
      <w:r>
        <w:separator/>
      </w:r>
    </w:p>
  </w:endnote>
  <w:endnote w:type="continuationSeparator" w:id="0">
    <w:p w:rsidR="00020F0E" w:rsidRDefault="00020F0E" w:rsidP="0096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0E" w:rsidRDefault="00020F0E" w:rsidP="009629FE">
      <w:r>
        <w:separator/>
      </w:r>
    </w:p>
  </w:footnote>
  <w:footnote w:type="continuationSeparator" w:id="0">
    <w:p w:rsidR="00020F0E" w:rsidRDefault="00020F0E" w:rsidP="00962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28847F6"/>
    <w:multiLevelType w:val="hybridMultilevel"/>
    <w:tmpl w:val="B48ABC0A"/>
    <w:lvl w:ilvl="0" w:tplc="CD4EDB04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403F"/>
    <w:multiLevelType w:val="hybridMultilevel"/>
    <w:tmpl w:val="20B4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4396"/>
    <w:multiLevelType w:val="hybridMultilevel"/>
    <w:tmpl w:val="179E8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6356"/>
    <w:multiLevelType w:val="hybridMultilevel"/>
    <w:tmpl w:val="C7FE0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2363F"/>
    <w:multiLevelType w:val="hybridMultilevel"/>
    <w:tmpl w:val="D5B8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73339"/>
    <w:multiLevelType w:val="hybridMultilevel"/>
    <w:tmpl w:val="63C2A7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600EA"/>
    <w:multiLevelType w:val="hybridMultilevel"/>
    <w:tmpl w:val="3BD0F20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5CB0AB1"/>
    <w:multiLevelType w:val="hybridMultilevel"/>
    <w:tmpl w:val="62FCEF0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5F61381"/>
    <w:multiLevelType w:val="hybridMultilevel"/>
    <w:tmpl w:val="BD90E16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>
    <w:nsid w:val="262E5DEE"/>
    <w:multiLevelType w:val="multilevel"/>
    <w:tmpl w:val="89C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C3A76"/>
    <w:multiLevelType w:val="hybridMultilevel"/>
    <w:tmpl w:val="EF22A06C"/>
    <w:lvl w:ilvl="0" w:tplc="8A2E7B8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9612688"/>
    <w:multiLevelType w:val="multilevel"/>
    <w:tmpl w:val="D22EAC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9AD0872"/>
    <w:multiLevelType w:val="hybridMultilevel"/>
    <w:tmpl w:val="705E2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980107"/>
    <w:multiLevelType w:val="hybridMultilevel"/>
    <w:tmpl w:val="1D629E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13F19"/>
    <w:multiLevelType w:val="hybridMultilevel"/>
    <w:tmpl w:val="B1441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1D43AD"/>
    <w:multiLevelType w:val="hybridMultilevel"/>
    <w:tmpl w:val="912E330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B241859"/>
    <w:multiLevelType w:val="hybridMultilevel"/>
    <w:tmpl w:val="6F963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940E1"/>
    <w:multiLevelType w:val="hybridMultilevel"/>
    <w:tmpl w:val="C498B49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67078F1"/>
    <w:multiLevelType w:val="hybridMultilevel"/>
    <w:tmpl w:val="A650DC60"/>
    <w:lvl w:ilvl="0" w:tplc="F3AC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B105D"/>
    <w:multiLevelType w:val="hybridMultilevel"/>
    <w:tmpl w:val="FBAC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D3982"/>
    <w:multiLevelType w:val="hybridMultilevel"/>
    <w:tmpl w:val="F0161ECE"/>
    <w:lvl w:ilvl="0" w:tplc="FC70D71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2C753E0"/>
    <w:multiLevelType w:val="hybridMultilevel"/>
    <w:tmpl w:val="ECB2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B023E"/>
    <w:multiLevelType w:val="hybridMultilevel"/>
    <w:tmpl w:val="815E6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51617"/>
    <w:multiLevelType w:val="hybridMultilevel"/>
    <w:tmpl w:val="6A14D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93C1A"/>
    <w:multiLevelType w:val="hybridMultilevel"/>
    <w:tmpl w:val="DF6A8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B62B6"/>
    <w:multiLevelType w:val="hybridMultilevel"/>
    <w:tmpl w:val="5950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741337"/>
    <w:multiLevelType w:val="hybridMultilevel"/>
    <w:tmpl w:val="DFD6935C"/>
    <w:lvl w:ilvl="0" w:tplc="CE2E7752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9261174"/>
    <w:multiLevelType w:val="hybridMultilevel"/>
    <w:tmpl w:val="0582B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1022F4"/>
    <w:multiLevelType w:val="hybridMultilevel"/>
    <w:tmpl w:val="6CEC1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F2B10"/>
    <w:multiLevelType w:val="hybridMultilevel"/>
    <w:tmpl w:val="5FE2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82E93"/>
    <w:multiLevelType w:val="hybridMultilevel"/>
    <w:tmpl w:val="B14E8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B86C40"/>
    <w:multiLevelType w:val="hybridMultilevel"/>
    <w:tmpl w:val="321A9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3"/>
  </w:num>
  <w:num w:numId="4">
    <w:abstractNumId w:val="27"/>
  </w:num>
  <w:num w:numId="5">
    <w:abstractNumId w:val="25"/>
  </w:num>
  <w:num w:numId="6">
    <w:abstractNumId w:val="2"/>
  </w:num>
  <w:num w:numId="7">
    <w:abstractNumId w:val="33"/>
  </w:num>
  <w:num w:numId="8">
    <w:abstractNumId w:val="18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3"/>
  </w:num>
  <w:num w:numId="23">
    <w:abstractNumId w:val="21"/>
  </w:num>
  <w:num w:numId="24">
    <w:abstractNumId w:val="30"/>
  </w:num>
  <w:num w:numId="25">
    <w:abstractNumId w:val="24"/>
  </w:num>
  <w:num w:numId="26">
    <w:abstractNumId w:val="3"/>
  </w:num>
  <w:num w:numId="27">
    <w:abstractNumId w:val="32"/>
  </w:num>
  <w:num w:numId="28">
    <w:abstractNumId w:val="28"/>
  </w:num>
  <w:num w:numId="29">
    <w:abstractNumId w:val="12"/>
  </w:num>
  <w:num w:numId="30">
    <w:abstractNumId w:val="15"/>
  </w:num>
  <w:num w:numId="31">
    <w:abstractNumId w:val="26"/>
  </w:num>
  <w:num w:numId="32">
    <w:abstractNumId w:val="0"/>
  </w:num>
  <w:num w:numId="33">
    <w:abstractNumId w:val="2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F1A"/>
    <w:rsid w:val="000074AE"/>
    <w:rsid w:val="000110DB"/>
    <w:rsid w:val="000206A9"/>
    <w:rsid w:val="00020F0E"/>
    <w:rsid w:val="000265B9"/>
    <w:rsid w:val="000357F8"/>
    <w:rsid w:val="0004005A"/>
    <w:rsid w:val="00050A78"/>
    <w:rsid w:val="00053EB2"/>
    <w:rsid w:val="00054DAE"/>
    <w:rsid w:val="000552C8"/>
    <w:rsid w:val="00062402"/>
    <w:rsid w:val="000648DF"/>
    <w:rsid w:val="00065802"/>
    <w:rsid w:val="00070F18"/>
    <w:rsid w:val="00071109"/>
    <w:rsid w:val="00072D30"/>
    <w:rsid w:val="00082012"/>
    <w:rsid w:val="00084724"/>
    <w:rsid w:val="000A14D3"/>
    <w:rsid w:val="000A2602"/>
    <w:rsid w:val="000A2A74"/>
    <w:rsid w:val="000B003E"/>
    <w:rsid w:val="000B4716"/>
    <w:rsid w:val="000B64D1"/>
    <w:rsid w:val="000C2D66"/>
    <w:rsid w:val="000C4F25"/>
    <w:rsid w:val="000C5080"/>
    <w:rsid w:val="000D75A1"/>
    <w:rsid w:val="000E49E6"/>
    <w:rsid w:val="000F2DCC"/>
    <w:rsid w:val="00100C07"/>
    <w:rsid w:val="001233D5"/>
    <w:rsid w:val="0013112E"/>
    <w:rsid w:val="001329AA"/>
    <w:rsid w:val="001358EC"/>
    <w:rsid w:val="001375CA"/>
    <w:rsid w:val="00143A5F"/>
    <w:rsid w:val="00145FBE"/>
    <w:rsid w:val="001519AE"/>
    <w:rsid w:val="0015278D"/>
    <w:rsid w:val="00154B8E"/>
    <w:rsid w:val="00155146"/>
    <w:rsid w:val="001609C7"/>
    <w:rsid w:val="00162CEC"/>
    <w:rsid w:val="00170801"/>
    <w:rsid w:val="00173AB6"/>
    <w:rsid w:val="00181350"/>
    <w:rsid w:val="001A49C0"/>
    <w:rsid w:val="001A5F5C"/>
    <w:rsid w:val="001B719F"/>
    <w:rsid w:val="001C2423"/>
    <w:rsid w:val="001C4E60"/>
    <w:rsid w:val="001C582A"/>
    <w:rsid w:val="001C685B"/>
    <w:rsid w:val="001D398E"/>
    <w:rsid w:val="001D5ECA"/>
    <w:rsid w:val="001D631E"/>
    <w:rsid w:val="001D64BB"/>
    <w:rsid w:val="001D658D"/>
    <w:rsid w:val="001D6D69"/>
    <w:rsid w:val="001E49F5"/>
    <w:rsid w:val="001E5537"/>
    <w:rsid w:val="001E72B8"/>
    <w:rsid w:val="001E7AE3"/>
    <w:rsid w:val="001F12AC"/>
    <w:rsid w:val="001F7ABD"/>
    <w:rsid w:val="0020082B"/>
    <w:rsid w:val="002034B7"/>
    <w:rsid w:val="002060C6"/>
    <w:rsid w:val="00207436"/>
    <w:rsid w:val="002118C0"/>
    <w:rsid w:val="00215A0F"/>
    <w:rsid w:val="002502EC"/>
    <w:rsid w:val="00250920"/>
    <w:rsid w:val="002516E8"/>
    <w:rsid w:val="002521DC"/>
    <w:rsid w:val="00253667"/>
    <w:rsid w:val="00254D6A"/>
    <w:rsid w:val="00260E6C"/>
    <w:rsid w:val="002618A5"/>
    <w:rsid w:val="00266D1B"/>
    <w:rsid w:val="0027375D"/>
    <w:rsid w:val="002910E5"/>
    <w:rsid w:val="00292DAB"/>
    <w:rsid w:val="00293D0D"/>
    <w:rsid w:val="0029643A"/>
    <w:rsid w:val="002A0AF1"/>
    <w:rsid w:val="002B33D5"/>
    <w:rsid w:val="002B5814"/>
    <w:rsid w:val="002B6BBD"/>
    <w:rsid w:val="002C4794"/>
    <w:rsid w:val="002C5090"/>
    <w:rsid w:val="002C5871"/>
    <w:rsid w:val="002C75A0"/>
    <w:rsid w:val="002D1E3D"/>
    <w:rsid w:val="002D2295"/>
    <w:rsid w:val="002D3F79"/>
    <w:rsid w:val="002E04E3"/>
    <w:rsid w:val="002E7E04"/>
    <w:rsid w:val="002F637D"/>
    <w:rsid w:val="0030303C"/>
    <w:rsid w:val="00314C38"/>
    <w:rsid w:val="0032308A"/>
    <w:rsid w:val="00325E05"/>
    <w:rsid w:val="00330467"/>
    <w:rsid w:val="00331DA5"/>
    <w:rsid w:val="00342F6F"/>
    <w:rsid w:val="00347452"/>
    <w:rsid w:val="00347DE2"/>
    <w:rsid w:val="00356F38"/>
    <w:rsid w:val="0036513D"/>
    <w:rsid w:val="00365C2B"/>
    <w:rsid w:val="00370C8C"/>
    <w:rsid w:val="00385344"/>
    <w:rsid w:val="003874C7"/>
    <w:rsid w:val="00394CE1"/>
    <w:rsid w:val="003A79AC"/>
    <w:rsid w:val="003B21B8"/>
    <w:rsid w:val="003B66DB"/>
    <w:rsid w:val="003C3B3C"/>
    <w:rsid w:val="003C6540"/>
    <w:rsid w:val="003E0EAA"/>
    <w:rsid w:val="003E1947"/>
    <w:rsid w:val="003F004A"/>
    <w:rsid w:val="003F0EE6"/>
    <w:rsid w:val="003F3933"/>
    <w:rsid w:val="003F5639"/>
    <w:rsid w:val="00402FFB"/>
    <w:rsid w:val="0040532B"/>
    <w:rsid w:val="004139CC"/>
    <w:rsid w:val="00421775"/>
    <w:rsid w:val="004358D0"/>
    <w:rsid w:val="00447421"/>
    <w:rsid w:val="004613F9"/>
    <w:rsid w:val="004814CB"/>
    <w:rsid w:val="00482C74"/>
    <w:rsid w:val="00484035"/>
    <w:rsid w:val="00485E7B"/>
    <w:rsid w:val="004956AF"/>
    <w:rsid w:val="004A297A"/>
    <w:rsid w:val="004A5FD3"/>
    <w:rsid w:val="004A7080"/>
    <w:rsid w:val="004B08CF"/>
    <w:rsid w:val="004B4B40"/>
    <w:rsid w:val="004C1512"/>
    <w:rsid w:val="004C2D0E"/>
    <w:rsid w:val="004C31BC"/>
    <w:rsid w:val="004C6880"/>
    <w:rsid w:val="004D224E"/>
    <w:rsid w:val="004D3C08"/>
    <w:rsid w:val="004D64AF"/>
    <w:rsid w:val="004E547B"/>
    <w:rsid w:val="00506326"/>
    <w:rsid w:val="00507109"/>
    <w:rsid w:val="00513E62"/>
    <w:rsid w:val="00522F3A"/>
    <w:rsid w:val="005231DF"/>
    <w:rsid w:val="0053366A"/>
    <w:rsid w:val="00540597"/>
    <w:rsid w:val="00542358"/>
    <w:rsid w:val="00543FBE"/>
    <w:rsid w:val="00557665"/>
    <w:rsid w:val="00571C56"/>
    <w:rsid w:val="00575349"/>
    <w:rsid w:val="005825AC"/>
    <w:rsid w:val="005B25B3"/>
    <w:rsid w:val="005B3BF8"/>
    <w:rsid w:val="005B40A5"/>
    <w:rsid w:val="005B45F3"/>
    <w:rsid w:val="005B7103"/>
    <w:rsid w:val="005C038E"/>
    <w:rsid w:val="005C356C"/>
    <w:rsid w:val="005C5BEE"/>
    <w:rsid w:val="005D5EBF"/>
    <w:rsid w:val="005D6580"/>
    <w:rsid w:val="005D7EB3"/>
    <w:rsid w:val="005E2EC4"/>
    <w:rsid w:val="005F0B83"/>
    <w:rsid w:val="005F628C"/>
    <w:rsid w:val="005F76C9"/>
    <w:rsid w:val="006007BE"/>
    <w:rsid w:val="006011B0"/>
    <w:rsid w:val="006125F4"/>
    <w:rsid w:val="00616760"/>
    <w:rsid w:val="00624145"/>
    <w:rsid w:val="006247FB"/>
    <w:rsid w:val="00630DDC"/>
    <w:rsid w:val="00631379"/>
    <w:rsid w:val="00641F70"/>
    <w:rsid w:val="00671C4D"/>
    <w:rsid w:val="006901ED"/>
    <w:rsid w:val="006965E6"/>
    <w:rsid w:val="00696CFB"/>
    <w:rsid w:val="006A6FCA"/>
    <w:rsid w:val="006B1E91"/>
    <w:rsid w:val="006B1FCF"/>
    <w:rsid w:val="006B5B9D"/>
    <w:rsid w:val="006C3D1E"/>
    <w:rsid w:val="006C67B6"/>
    <w:rsid w:val="006D775D"/>
    <w:rsid w:val="006E5EEA"/>
    <w:rsid w:val="006E71D6"/>
    <w:rsid w:val="006F50A1"/>
    <w:rsid w:val="006F5AD3"/>
    <w:rsid w:val="006F6FED"/>
    <w:rsid w:val="007019E5"/>
    <w:rsid w:val="00712E4A"/>
    <w:rsid w:val="007202FD"/>
    <w:rsid w:val="00742E7E"/>
    <w:rsid w:val="00744CE0"/>
    <w:rsid w:val="00747877"/>
    <w:rsid w:val="0075231F"/>
    <w:rsid w:val="0075237A"/>
    <w:rsid w:val="00754DE3"/>
    <w:rsid w:val="00762978"/>
    <w:rsid w:val="00770835"/>
    <w:rsid w:val="007803B5"/>
    <w:rsid w:val="00785B23"/>
    <w:rsid w:val="0079013D"/>
    <w:rsid w:val="00793569"/>
    <w:rsid w:val="007E77C2"/>
    <w:rsid w:val="007F5B44"/>
    <w:rsid w:val="007F73E2"/>
    <w:rsid w:val="00807DD5"/>
    <w:rsid w:val="00821115"/>
    <w:rsid w:val="00822601"/>
    <w:rsid w:val="008229B6"/>
    <w:rsid w:val="008248D8"/>
    <w:rsid w:val="0085239D"/>
    <w:rsid w:val="00852F74"/>
    <w:rsid w:val="0085360C"/>
    <w:rsid w:val="00870455"/>
    <w:rsid w:val="00873D97"/>
    <w:rsid w:val="0088050A"/>
    <w:rsid w:val="00882E12"/>
    <w:rsid w:val="00890F2F"/>
    <w:rsid w:val="00892DA5"/>
    <w:rsid w:val="008A6E21"/>
    <w:rsid w:val="008B37D0"/>
    <w:rsid w:val="008C2C8C"/>
    <w:rsid w:val="008D13C1"/>
    <w:rsid w:val="008D3EA1"/>
    <w:rsid w:val="008D7218"/>
    <w:rsid w:val="00907A48"/>
    <w:rsid w:val="00912750"/>
    <w:rsid w:val="009132FF"/>
    <w:rsid w:val="00922C95"/>
    <w:rsid w:val="00924A57"/>
    <w:rsid w:val="00934B12"/>
    <w:rsid w:val="0094022D"/>
    <w:rsid w:val="009404D8"/>
    <w:rsid w:val="009423DB"/>
    <w:rsid w:val="0095026A"/>
    <w:rsid w:val="0095277E"/>
    <w:rsid w:val="00957D57"/>
    <w:rsid w:val="009617DE"/>
    <w:rsid w:val="009629FE"/>
    <w:rsid w:val="00963B6F"/>
    <w:rsid w:val="00970D28"/>
    <w:rsid w:val="00973F9A"/>
    <w:rsid w:val="009820AF"/>
    <w:rsid w:val="00983D09"/>
    <w:rsid w:val="00990E40"/>
    <w:rsid w:val="0099282F"/>
    <w:rsid w:val="009A18EE"/>
    <w:rsid w:val="009A3788"/>
    <w:rsid w:val="009A4D39"/>
    <w:rsid w:val="009A6B5C"/>
    <w:rsid w:val="009B2D6C"/>
    <w:rsid w:val="009B67E5"/>
    <w:rsid w:val="009C640B"/>
    <w:rsid w:val="009D07DA"/>
    <w:rsid w:val="009D759F"/>
    <w:rsid w:val="009E1DD2"/>
    <w:rsid w:val="009E6AEC"/>
    <w:rsid w:val="00A07B50"/>
    <w:rsid w:val="00A22C6A"/>
    <w:rsid w:val="00A236AF"/>
    <w:rsid w:val="00A240DE"/>
    <w:rsid w:val="00A315FA"/>
    <w:rsid w:val="00A336FD"/>
    <w:rsid w:val="00A33C4B"/>
    <w:rsid w:val="00A44A42"/>
    <w:rsid w:val="00A46892"/>
    <w:rsid w:val="00A46FD4"/>
    <w:rsid w:val="00A471F8"/>
    <w:rsid w:val="00A66898"/>
    <w:rsid w:val="00A844FF"/>
    <w:rsid w:val="00A84AC2"/>
    <w:rsid w:val="00A865E4"/>
    <w:rsid w:val="00A87FAD"/>
    <w:rsid w:val="00A90CE5"/>
    <w:rsid w:val="00A927C5"/>
    <w:rsid w:val="00A930AC"/>
    <w:rsid w:val="00A94658"/>
    <w:rsid w:val="00A94F5E"/>
    <w:rsid w:val="00A95DB9"/>
    <w:rsid w:val="00AA7954"/>
    <w:rsid w:val="00AB14F8"/>
    <w:rsid w:val="00AB4AA4"/>
    <w:rsid w:val="00AC3A16"/>
    <w:rsid w:val="00AC7C40"/>
    <w:rsid w:val="00AD555C"/>
    <w:rsid w:val="00AE0325"/>
    <w:rsid w:val="00AE7BF7"/>
    <w:rsid w:val="00AF70FB"/>
    <w:rsid w:val="00B0721F"/>
    <w:rsid w:val="00B11E22"/>
    <w:rsid w:val="00B154C8"/>
    <w:rsid w:val="00B2519C"/>
    <w:rsid w:val="00B27B77"/>
    <w:rsid w:val="00B40D5B"/>
    <w:rsid w:val="00B43607"/>
    <w:rsid w:val="00B4448F"/>
    <w:rsid w:val="00B56450"/>
    <w:rsid w:val="00B637A9"/>
    <w:rsid w:val="00B67B1F"/>
    <w:rsid w:val="00B70FF6"/>
    <w:rsid w:val="00B74876"/>
    <w:rsid w:val="00B754D0"/>
    <w:rsid w:val="00B77F0A"/>
    <w:rsid w:val="00B816FD"/>
    <w:rsid w:val="00B82A92"/>
    <w:rsid w:val="00BA4201"/>
    <w:rsid w:val="00BA6239"/>
    <w:rsid w:val="00BB73CA"/>
    <w:rsid w:val="00BC3B31"/>
    <w:rsid w:val="00BE49E2"/>
    <w:rsid w:val="00BE5D75"/>
    <w:rsid w:val="00BE65E3"/>
    <w:rsid w:val="00BF0C99"/>
    <w:rsid w:val="00BF7FEF"/>
    <w:rsid w:val="00C02D0E"/>
    <w:rsid w:val="00C0564F"/>
    <w:rsid w:val="00C06A23"/>
    <w:rsid w:val="00C22F1A"/>
    <w:rsid w:val="00C236DB"/>
    <w:rsid w:val="00C25AEC"/>
    <w:rsid w:val="00C27DEA"/>
    <w:rsid w:val="00C30EA3"/>
    <w:rsid w:val="00C31763"/>
    <w:rsid w:val="00C62033"/>
    <w:rsid w:val="00C628F7"/>
    <w:rsid w:val="00C7392D"/>
    <w:rsid w:val="00C764EF"/>
    <w:rsid w:val="00C8281A"/>
    <w:rsid w:val="00C97503"/>
    <w:rsid w:val="00CA2E78"/>
    <w:rsid w:val="00CC29EC"/>
    <w:rsid w:val="00CC509F"/>
    <w:rsid w:val="00CD27B8"/>
    <w:rsid w:val="00CD46A5"/>
    <w:rsid w:val="00CE0AAE"/>
    <w:rsid w:val="00CF228F"/>
    <w:rsid w:val="00CF677B"/>
    <w:rsid w:val="00D12BE8"/>
    <w:rsid w:val="00D170F6"/>
    <w:rsid w:val="00D17E7F"/>
    <w:rsid w:val="00D20BE1"/>
    <w:rsid w:val="00D23B2C"/>
    <w:rsid w:val="00D30BF8"/>
    <w:rsid w:val="00D31847"/>
    <w:rsid w:val="00D423E7"/>
    <w:rsid w:val="00D61AD8"/>
    <w:rsid w:val="00D64DBA"/>
    <w:rsid w:val="00D663A9"/>
    <w:rsid w:val="00D726BF"/>
    <w:rsid w:val="00D73C10"/>
    <w:rsid w:val="00D75322"/>
    <w:rsid w:val="00DA2046"/>
    <w:rsid w:val="00DA20B5"/>
    <w:rsid w:val="00DA78F0"/>
    <w:rsid w:val="00DB430A"/>
    <w:rsid w:val="00DC0F5A"/>
    <w:rsid w:val="00DD376D"/>
    <w:rsid w:val="00DD7747"/>
    <w:rsid w:val="00DE0386"/>
    <w:rsid w:val="00DE34DE"/>
    <w:rsid w:val="00E04A2D"/>
    <w:rsid w:val="00E12484"/>
    <w:rsid w:val="00E33FED"/>
    <w:rsid w:val="00E45C33"/>
    <w:rsid w:val="00E47C96"/>
    <w:rsid w:val="00E507DD"/>
    <w:rsid w:val="00E51B71"/>
    <w:rsid w:val="00E531E9"/>
    <w:rsid w:val="00E64B9F"/>
    <w:rsid w:val="00E71820"/>
    <w:rsid w:val="00E77786"/>
    <w:rsid w:val="00E9022E"/>
    <w:rsid w:val="00EA6719"/>
    <w:rsid w:val="00EB21B2"/>
    <w:rsid w:val="00EB30B8"/>
    <w:rsid w:val="00EB5413"/>
    <w:rsid w:val="00ED4D0B"/>
    <w:rsid w:val="00ED63AA"/>
    <w:rsid w:val="00ED6572"/>
    <w:rsid w:val="00EE388B"/>
    <w:rsid w:val="00EF324E"/>
    <w:rsid w:val="00F06359"/>
    <w:rsid w:val="00F07C0F"/>
    <w:rsid w:val="00F11A42"/>
    <w:rsid w:val="00F23507"/>
    <w:rsid w:val="00F236A4"/>
    <w:rsid w:val="00F3426B"/>
    <w:rsid w:val="00F3458B"/>
    <w:rsid w:val="00F75376"/>
    <w:rsid w:val="00F773EF"/>
    <w:rsid w:val="00F80217"/>
    <w:rsid w:val="00F825B8"/>
    <w:rsid w:val="00FD04D0"/>
    <w:rsid w:val="00FD1062"/>
    <w:rsid w:val="00FD30AC"/>
    <w:rsid w:val="00FF1484"/>
    <w:rsid w:val="00FF2772"/>
    <w:rsid w:val="00FF48BB"/>
    <w:rsid w:val="00FF4C08"/>
    <w:rsid w:val="00FF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9" type="connector" idref="#_x0000_s1035"/>
        <o:r id="V:Rule20" type="connector" idref="#_x0000_s1046"/>
        <o:r id="V:Rule21" type="connector" idref="#_x0000_s1034"/>
        <o:r id="V:Rule22" type="connector" idref="#_x0000_s1045"/>
        <o:r id="V:Rule23" type="connector" idref="#_x0000_s1030"/>
        <o:r id="V:Rule24" type="connector" idref="#_x0000_s1037"/>
        <o:r id="V:Rule25" type="connector" idref="#_x0000_s1043"/>
        <o:r id="V:Rule26" type="connector" idref="#_x0000_s1028"/>
        <o:r id="V:Rule27" type="connector" idref="#_x0000_s1029"/>
        <o:r id="V:Rule28" type="connector" idref="#_x0000_s1041"/>
        <o:r id="V:Rule29" type="connector" idref="#_x0000_s1032"/>
        <o:r id="V:Rule30" type="connector" idref="#_x0000_s1027"/>
        <o:r id="V:Rule31" type="connector" idref="#_x0000_s1031"/>
        <o:r id="V:Rule32" type="connector" idref="#_x0000_s1040"/>
        <o:r id="V:Rule33" type="connector" idref="#_x0000_s1038"/>
        <o:r id="V:Rule34" type="connector" idref="#_x0000_s1042"/>
        <o:r id="V:Rule35" type="connector" idref="#_x0000_s1039"/>
        <o:r id="V:Rule3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3"/>
  </w:style>
  <w:style w:type="paragraph" w:styleId="1">
    <w:name w:val="heading 1"/>
    <w:basedOn w:val="a"/>
    <w:next w:val="a"/>
    <w:link w:val="10"/>
    <w:uiPriority w:val="9"/>
    <w:qFormat/>
    <w:rsid w:val="002E04E3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04E3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E3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E3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E3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E3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E3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4E3"/>
    <w:rPr>
      <w:rFonts w:eastAsiaTheme="majorEastAsia" w:cstheme="majorBidi"/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04E3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04E3"/>
    <w:rPr>
      <w:rFonts w:eastAsiaTheme="majorEastAsia" w:cstheme="majorBidi"/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04E3"/>
    <w:rPr>
      <w:rFonts w:eastAsiaTheme="majorEastAsia" w:cstheme="majorBidi"/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04E3"/>
    <w:rPr>
      <w:rFonts w:eastAsiaTheme="majorEastAsia" w:cstheme="majorBidi"/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04E3"/>
    <w:rPr>
      <w:rFonts w:eastAsiaTheme="majorEastAsia" w:cstheme="majorBidi"/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04E3"/>
    <w:rPr>
      <w:rFonts w:eastAsiaTheme="majorEastAsia" w:cstheme="majorBidi"/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04E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04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04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04E3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E04E3"/>
    <w:rPr>
      <w:rFonts w:eastAsiaTheme="majorEastAsia" w:cstheme="majorBidi"/>
      <w:caps/>
      <w:color w:val="5A2C64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E04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E04E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E04E3"/>
    <w:rPr>
      <w:b/>
      <w:bCs/>
      <w:color w:val="874295" w:themeColor="accent2" w:themeShade="BF"/>
      <w:spacing w:val="5"/>
    </w:rPr>
  </w:style>
  <w:style w:type="character" w:styleId="a9">
    <w:name w:val="Emphasis"/>
    <w:uiPriority w:val="20"/>
    <w:qFormat/>
    <w:rsid w:val="002E04E3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2E04E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E04E3"/>
  </w:style>
  <w:style w:type="paragraph" w:styleId="ac">
    <w:name w:val="List Paragraph"/>
    <w:basedOn w:val="a"/>
    <w:uiPriority w:val="34"/>
    <w:qFormat/>
    <w:rsid w:val="002E04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04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04E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E04E3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E04E3"/>
    <w:rPr>
      <w:rFonts w:eastAsiaTheme="majorEastAsia" w:cstheme="majorBidi"/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E04E3"/>
    <w:rPr>
      <w:i/>
      <w:iCs/>
    </w:rPr>
  </w:style>
  <w:style w:type="character" w:styleId="af0">
    <w:name w:val="Intense Emphasis"/>
    <w:uiPriority w:val="21"/>
    <w:qFormat/>
    <w:rsid w:val="002E04E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E04E3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2E04E3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2E04E3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E04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D55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555C"/>
    <w:rPr>
      <w:rFonts w:ascii="Tahoma" w:hAnsi="Tahoma" w:cs="Tahoma"/>
      <w:i/>
      <w:iCs/>
      <w:sz w:val="16"/>
      <w:szCs w:val="16"/>
    </w:rPr>
  </w:style>
  <w:style w:type="table" w:styleId="af7">
    <w:name w:val="Table Grid"/>
    <w:basedOn w:val="-3"/>
    <w:uiPriority w:val="59"/>
    <w:rsid w:val="00292DAB"/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header"/>
    <w:basedOn w:val="a"/>
    <w:link w:val="af9"/>
    <w:uiPriority w:val="99"/>
    <w:semiHidden/>
    <w:unhideWhenUsed/>
    <w:rsid w:val="009629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629FE"/>
  </w:style>
  <w:style w:type="paragraph" w:styleId="afa">
    <w:name w:val="footer"/>
    <w:basedOn w:val="a"/>
    <w:link w:val="afb"/>
    <w:uiPriority w:val="99"/>
    <w:unhideWhenUsed/>
    <w:rsid w:val="009629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629FE"/>
  </w:style>
  <w:style w:type="table" w:customStyle="1" w:styleId="11">
    <w:name w:val="Светлый список1"/>
    <w:basedOn w:val="a1"/>
    <w:uiPriority w:val="61"/>
    <w:rsid w:val="00EB5413"/>
    <w:rPr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3">
    <w:name w:val="Calendar 3"/>
    <w:basedOn w:val="a1"/>
    <w:uiPriority w:val="99"/>
    <w:qFormat/>
    <w:rsid w:val="00EB5413"/>
    <w:pPr>
      <w:jc w:val="right"/>
    </w:pPr>
    <w:rPr>
      <w:color w:val="7F7F7F" w:themeColor="text1" w:themeTint="80"/>
      <w:lang w:val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892D4D" w:themeColor="accent1" w:themeShade="BF"/>
        <w:sz w:val="44"/>
        <w:szCs w:val="44"/>
      </w:rPr>
    </w:tblStylePr>
    <w:tblStylePr w:type="firstCol">
      <w:rPr>
        <w:color w:val="892D4D" w:themeColor="accent1" w:themeShade="BF"/>
      </w:rPr>
    </w:tblStylePr>
    <w:tblStylePr w:type="lastCol">
      <w:rPr>
        <w:color w:val="892D4D" w:themeColor="accent1" w:themeShade="BF"/>
      </w:rPr>
    </w:tblStylePr>
  </w:style>
  <w:style w:type="table" w:customStyle="1" w:styleId="12">
    <w:name w:val="Стиль1"/>
    <w:basedOn w:val="-3"/>
    <w:uiPriority w:val="99"/>
    <w:qFormat/>
    <w:rsid w:val="004814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814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Hyperlink"/>
    <w:basedOn w:val="a0"/>
    <w:uiPriority w:val="99"/>
    <w:unhideWhenUsed/>
    <w:rsid w:val="00B43607"/>
    <w:rPr>
      <w:color w:val="FFDE66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CE0AAE"/>
    <w:rPr>
      <w:color w:val="D490C5" w:themeColor="followedHyperlink"/>
      <w:u w:val="single"/>
    </w:rPr>
  </w:style>
  <w:style w:type="paragraph" w:styleId="afe">
    <w:name w:val="Body Text"/>
    <w:basedOn w:val="a"/>
    <w:link w:val="aff"/>
    <w:semiHidden/>
    <w:rsid w:val="00D753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aff">
    <w:name w:val="Основной текст Знак"/>
    <w:basedOn w:val="a0"/>
    <w:link w:val="afe"/>
    <w:semiHidden/>
    <w:rsid w:val="00D75322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23">
    <w:name w:val="Body Text 2"/>
    <w:basedOn w:val="a"/>
    <w:link w:val="24"/>
    <w:uiPriority w:val="99"/>
    <w:semiHidden/>
    <w:unhideWhenUsed/>
    <w:rsid w:val="009A4D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A4D39"/>
  </w:style>
  <w:style w:type="paragraph" w:styleId="25">
    <w:name w:val="Body Text Indent 2"/>
    <w:basedOn w:val="a"/>
    <w:link w:val="26"/>
    <w:uiPriority w:val="99"/>
    <w:semiHidden/>
    <w:unhideWhenUsed/>
    <w:rsid w:val="009A4D3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4D39"/>
  </w:style>
  <w:style w:type="paragraph" w:customStyle="1" w:styleId="13">
    <w:name w:val="Обычный1"/>
    <w:rsid w:val="009A4D3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 w:bidi="ar-SA"/>
    </w:rPr>
  </w:style>
  <w:style w:type="character" w:customStyle="1" w:styleId="aff0">
    <w:name w:val="Основной текст с отступом Знак"/>
    <w:basedOn w:val="a0"/>
    <w:locked/>
    <w:rsid w:val="009A4D39"/>
    <w:rPr>
      <w:b/>
      <w:bCs w:val="0"/>
      <w:sz w:val="30"/>
      <w:lang w:val="ru-RU" w:eastAsia="ru-RU" w:bidi="ar-SA"/>
    </w:rPr>
  </w:style>
  <w:style w:type="paragraph" w:customStyle="1" w:styleId="style13241206210000000663msonormal">
    <w:name w:val="style13241206210000000663msonormal"/>
    <w:basedOn w:val="a"/>
    <w:rsid w:val="00BF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NULL"/><Relationship Id="rId18" Type="http://schemas.openxmlformats.org/officeDocument/2006/relationships/image" Target="NULL"/><Relationship Id="rId26" Type="http://schemas.openxmlformats.org/officeDocument/2006/relationships/image" Target="NULL"/><Relationship Id="rId3" Type="http://schemas.openxmlformats.org/officeDocument/2006/relationships/numbering" Target="numbering.xml"/><Relationship Id="rId21" Type="http://schemas.openxmlformats.org/officeDocument/2006/relationships/image" Target="NUL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NULL"/><Relationship Id="rId25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image" Target="NULL"/><Relationship Id="rId20" Type="http://schemas.openxmlformats.org/officeDocument/2006/relationships/chart" Target="charts/chart5.xml"/><Relationship Id="rId29" Type="http://schemas.openxmlformats.org/officeDocument/2006/relationships/image" Target="NUL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image" Target="NUL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NULL"/><Relationship Id="rId23" Type="http://schemas.openxmlformats.org/officeDocument/2006/relationships/chart" Target="charts/chart7.xml"/><Relationship Id="rId28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image" Target="NUL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NULL"/><Relationship Id="rId22" Type="http://schemas.openxmlformats.org/officeDocument/2006/relationships/chart" Target="charts/chart6.xml"/><Relationship Id="rId27" Type="http://schemas.openxmlformats.org/officeDocument/2006/relationships/chart" Target="charts/chart9.xml"/><Relationship Id="rId30" Type="http://schemas.openxmlformats.org/officeDocument/2006/relationships/image" Target="NUL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ofPieChart>
        <c:ofPieType val="pie"/>
        <c:varyColors val="1"/>
        <c:ser>
          <c:idx val="0"/>
          <c:order val="0"/>
          <c:dPt>
            <c:idx val="0"/>
            <c:explosion val="5"/>
            <c:spPr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explosion val="5"/>
            <c:spPr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explosion val="5"/>
            <c:spPr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explosion val="5"/>
            <c:spPr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explosion val="5"/>
            <c:spPr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explosion val="5"/>
            <c:spPr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0.13037182852143481"/>
                  <c:y val="5.38225430154564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ru-RU"/>
                      <a:t>-не успевает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1.9041073043127448E-2"/>
                  <c:y val="4.40106445027707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  <a:r>
                      <a:rPr lang="ru-RU"/>
                      <a:t>-отличники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5.4108621037755932E-4"/>
                  <c:y val="-0.198657771945173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342</a:t>
                    </a:r>
                    <a:r>
                      <a:rPr lang="ru-RU"/>
                      <a:t> -успевает на "4"</a:t>
                    </a:r>
                    <a:r>
                      <a:rPr lang="ru-RU" baseline="0"/>
                      <a:t> и "5"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0.22943380823216591"/>
                  <c:y val="-1.89752843394577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457</a:t>
                    </a:r>
                    <a:r>
                      <a:rPr lang="ru-RU"/>
                      <a:t>-успевает с двумя</a:t>
                    </a:r>
                    <a:r>
                      <a:rPr lang="ru-RU" baseline="0"/>
                      <a:t> и более "3"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  <a:r>
                      <a:rPr lang="ru-RU"/>
                      <a:t>-успевает  с одной "3"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-1.838429059243854E-2"/>
                  <c:y val="-0.216169072615923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539</a:t>
                    </a:r>
                    <a:r>
                      <a:rPr lang="ru-RU"/>
                      <a:t> -успевает с "3"</a:t>
                    </a:r>
                    <a:endParaRPr lang="en-US"/>
                  </a:p>
                </c:rich>
              </c:tx>
              <c:showVal val="1"/>
            </c:dLbl>
            <c:numFmt formatCode="General" sourceLinked="0"/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effectLst>
                <a:outerShdw blurRad="50800" dist="50800" dir="5400000" algn="ctr" rotWithShape="0">
                  <a:schemeClr val="tx2">
                    <a:lumMod val="40000"/>
                    <a:lumOff val="6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  <c:showVal val="1"/>
            <c:showLeaderLines val="1"/>
          </c:dLbls>
          <c:val>
            <c:numRef>
              <c:f>[Диаграммы.xlsx]Лист1!$B$6,[Диаграммы.xlsx]Лист1!$B$9:$B$13</c:f>
              <c:numCache>
                <c:formatCode>General</c:formatCode>
                <c:ptCount val="6"/>
                <c:pt idx="0">
                  <c:v>11</c:v>
                </c:pt>
                <c:pt idx="1">
                  <c:v>76</c:v>
                </c:pt>
                <c:pt idx="2">
                  <c:v>342</c:v>
                </c:pt>
                <c:pt idx="4">
                  <c:v>457</c:v>
                </c:pt>
                <c:pt idx="5">
                  <c:v>82</c:v>
                </c:pt>
              </c:numCache>
            </c:numRef>
          </c:val>
        </c:ser>
        <c:gapWidth val="100"/>
        <c:secondPieSize val="75"/>
        <c:serLines/>
      </c:of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Оценка учащимися качества повышения общешкольных и классных воспитательных мероприятий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Лист5!$A$2</c:f>
              <c:strCache>
                <c:ptCount val="1"/>
                <c:pt idx="0">
                  <c:v>Отлично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cat>
            <c:strRef>
              <c:f>Лист5!$B$1:$E$1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Лист5!$B$2:$E$2</c:f>
              <c:numCache>
                <c:formatCode>General</c:formatCode>
                <c:ptCount val="4"/>
                <c:pt idx="0">
                  <c:v>79</c:v>
                </c:pt>
                <c:pt idx="1">
                  <c:v>55</c:v>
                </c:pt>
                <c:pt idx="2">
                  <c:v>70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Хорошо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ysClr val="windowText" lastClr="000000"/>
              </a:solidFill>
            </a:ln>
          </c:spPr>
          <c:cat>
            <c:strRef>
              <c:f>Лист5!$B$1:$E$1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Лист5!$B$3:$E$3</c:f>
              <c:numCache>
                <c:formatCode>General</c:formatCode>
                <c:ptCount val="4"/>
                <c:pt idx="0">
                  <c:v>25</c:v>
                </c:pt>
                <c:pt idx="1">
                  <c:v>40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Лист5!$A$4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cat>
            <c:strRef>
              <c:f>Лист5!$B$1:$E$1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Лист5!$B$4:$E$4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gapWidth val="55"/>
        <c:gapDepth val="55"/>
        <c:shape val="box"/>
        <c:axId val="105269120"/>
        <c:axId val="105270656"/>
        <c:axId val="0"/>
      </c:bar3DChart>
      <c:catAx>
        <c:axId val="105269120"/>
        <c:scaling>
          <c:orientation val="minMax"/>
        </c:scaling>
        <c:axPos val="b"/>
        <c:majorTickMark val="none"/>
        <c:tickLblPos val="nextTo"/>
        <c:crossAx val="105270656"/>
        <c:crosses val="autoZero"/>
        <c:auto val="1"/>
        <c:lblAlgn val="ctr"/>
        <c:lblOffset val="100"/>
      </c:catAx>
      <c:valAx>
        <c:axId val="105270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269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2011/2012</c:v>
                </c:pt>
              </c:strCache>
            </c:strRef>
          </c:tx>
          <c:spPr>
            <a:solidFill>
              <a:srgbClr val="2C7FC4"/>
            </a:solidFill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>
              <a:bevelT w="101600" prst="riblet"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Лист2!$A$8:$A$12</c:f>
              <c:strCache>
                <c:ptCount val="5"/>
                <c:pt idx="0">
                  <c:v>отличники</c:v>
                </c:pt>
                <c:pt idx="1">
                  <c:v>на "4" и "5"</c:v>
                </c:pt>
                <c:pt idx="2">
                  <c:v>успевает</c:v>
                </c:pt>
                <c:pt idx="3">
                  <c:v>с 1-ой "2"</c:v>
                </c:pt>
                <c:pt idx="4">
                  <c:v>более 1-ой "2"</c:v>
                </c:pt>
              </c:strCache>
            </c:strRef>
          </c:cat>
          <c:val>
            <c:numRef>
              <c:f>[Диаграммы.xlsx]Лист2!$B$3,[Диаграммы.xlsx]Лист2!$B$4,[Диаграммы.xlsx]Лист2!$B$5,[Диаграммы.xlsx]Лист2!$B$6,[Диаграммы.xlsx]Лист2!$B$7</c:f>
              <c:numCache>
                <c:formatCode>General</c:formatCode>
                <c:ptCount val="5"/>
                <c:pt idx="0">
                  <c:v>7.54</c:v>
                </c:pt>
                <c:pt idx="1">
                  <c:v>31.759999999999987</c:v>
                </c:pt>
                <c:pt idx="2">
                  <c:v>57.99</c:v>
                </c:pt>
                <c:pt idx="3">
                  <c:v>2.4099999999999997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2012/2013</c:v>
                </c:pt>
              </c:strCache>
            </c:strRef>
          </c:tx>
          <c:spPr>
            <a:solidFill>
              <a:srgbClr val="9E64AE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dLbls>
            <c:dLbl>
              <c:idx val="0"/>
              <c:layout>
                <c:manualLayout>
                  <c:x val="1.3888888888889082E-2"/>
                  <c:y val="-2.3148148148148147E-2"/>
                </c:manualLayout>
              </c:layout>
              <c:showVal val="1"/>
            </c:dLbl>
            <c:dLbl>
              <c:idx val="1"/>
              <c:layout>
                <c:manualLayout>
                  <c:x val="2.7777777777778408E-2"/>
                  <c:y val="-1.8518518518518583E-2"/>
                </c:manualLayout>
              </c:layout>
              <c:showVal val="1"/>
            </c:dLbl>
            <c:dLbl>
              <c:idx val="3"/>
              <c:layout>
                <c:manualLayout>
                  <c:x val="1.3888888888889082E-2"/>
                  <c:y val="-4.6296296296297404E-3"/>
                </c:manualLayout>
              </c:layout>
              <c:showVal val="1"/>
            </c:dLbl>
            <c:dLbl>
              <c:idx val="4"/>
              <c:layout>
                <c:manualLayout>
                  <c:x val="3.6111111111111212E-2"/>
                  <c:y val="-9.2592592592593611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Лист2!$A$8:$A$12</c:f>
              <c:strCache>
                <c:ptCount val="5"/>
                <c:pt idx="0">
                  <c:v>отличники</c:v>
                </c:pt>
                <c:pt idx="1">
                  <c:v>на "4" и "5"</c:v>
                </c:pt>
                <c:pt idx="2">
                  <c:v>успевает</c:v>
                </c:pt>
                <c:pt idx="3">
                  <c:v>с 1-ой "2"</c:v>
                </c:pt>
                <c:pt idx="4">
                  <c:v>более 1-ой "2"</c:v>
                </c:pt>
              </c:strCache>
            </c:strRef>
          </c:cat>
          <c:val>
            <c:numRef>
              <c:f>[Диаграммы.xlsx]Лист2!$C$3,[Диаграммы.xlsx]Лист2!$C$4,[Диаграммы.xlsx]Лист2!$C$5,[Диаграммы.xlsx]Лист2!$C$6,[Диаграммы.xlsx]Лист2!$C$7</c:f>
              <c:numCache>
                <c:formatCode>General</c:formatCode>
                <c:ptCount val="5"/>
                <c:pt idx="0">
                  <c:v>7.98</c:v>
                </c:pt>
                <c:pt idx="1">
                  <c:v>35.300000000000004</c:v>
                </c:pt>
                <c:pt idx="2">
                  <c:v>98.9</c:v>
                </c:pt>
                <c:pt idx="3">
                  <c:v>1</c:v>
                </c:pt>
                <c:pt idx="4">
                  <c:v>0.1</c:v>
                </c:pt>
              </c:numCache>
            </c:numRef>
          </c:val>
        </c:ser>
        <c:shape val="box"/>
        <c:axId val="102875520"/>
        <c:axId val="102877056"/>
        <c:axId val="0"/>
      </c:bar3DChart>
      <c:catAx>
        <c:axId val="102875520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877056"/>
        <c:crosses val="autoZero"/>
        <c:lblAlgn val="ctr"/>
        <c:lblOffset val="100"/>
      </c:catAx>
      <c:valAx>
        <c:axId val="102877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8755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tx2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5"/>
  <c:chart>
    <c:view3D>
      <c:rAngAx val="1"/>
    </c:view3D>
    <c:backWall>
      <c:spPr>
        <a:solidFill>
          <a:schemeClr val="tx1">
            <a:lumMod val="65000"/>
            <a:lumOff val="35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66,7</a:t>
                    </a:r>
                    <a:r>
                      <a:rPr lang="ru-RU" b="1"/>
                      <a:t>-2"а"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62,5</a:t>
                    </a:r>
                    <a:r>
                      <a:rPr lang="ru-RU" b="1"/>
                      <a:t>-3"а"</a:t>
                    </a:r>
                    <a:endParaRPr lang="en-US" b="1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/>
                      <a:t>51,5</a:t>
                    </a:r>
                    <a:r>
                      <a:rPr lang="ru-RU" b="1"/>
                      <a:t>-4"а"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Лист3!$B$5:$D$5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Лист3!$B$6:$D$6</c:f>
              <c:numCache>
                <c:formatCode>General</c:formatCode>
                <c:ptCount val="3"/>
                <c:pt idx="0">
                  <c:v>66.7</c:v>
                </c:pt>
                <c:pt idx="1">
                  <c:v>62.5</c:v>
                </c:pt>
                <c:pt idx="2">
                  <c:v>51.5</c:v>
                </c:pt>
              </c:numCache>
            </c:numRef>
          </c:val>
        </c:ser>
        <c:ser>
          <c:idx val="1"/>
          <c:order val="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44</a:t>
                    </a:r>
                    <a:r>
                      <a:rPr lang="ru-RU" b="1"/>
                      <a:t>-2"б"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41,7</a:t>
                    </a:r>
                    <a:r>
                      <a:rPr lang="ru-RU" b="1"/>
                      <a:t>-3"б"</a:t>
                    </a:r>
                    <a:endParaRPr lang="en-US" b="1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/>
                      <a:t>42,2</a:t>
                    </a:r>
                    <a:r>
                      <a:rPr lang="ru-RU" b="1"/>
                      <a:t>-4"б"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Лист3!$B$5:$D$5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Лист3!$B$7:$D$7</c:f>
              <c:numCache>
                <c:formatCode>General</c:formatCode>
                <c:ptCount val="3"/>
                <c:pt idx="0">
                  <c:v>44</c:v>
                </c:pt>
                <c:pt idx="1">
                  <c:v>41.7</c:v>
                </c:pt>
                <c:pt idx="2">
                  <c:v>42.2</c:v>
                </c:pt>
              </c:numCache>
            </c:numRef>
          </c:val>
        </c:ser>
        <c:ser>
          <c:idx val="2"/>
          <c:order val="2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56,7</a:t>
                    </a:r>
                    <a:r>
                      <a:rPr lang="ru-RU" b="1"/>
                      <a:t>-2"в"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56,7</a:t>
                    </a:r>
                    <a:r>
                      <a:rPr lang="ru-RU" b="1"/>
                      <a:t>-3"в"</a:t>
                    </a:r>
                    <a:endParaRPr lang="en-US" b="1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/>
                      <a:t>60,6</a:t>
                    </a:r>
                    <a:r>
                      <a:rPr lang="ru-RU" b="1"/>
                      <a:t>-4"в"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Лист3!$B$5:$D$5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Лист3!$B$8:$D$8</c:f>
              <c:numCache>
                <c:formatCode>General</c:formatCode>
                <c:ptCount val="3"/>
                <c:pt idx="0">
                  <c:v>56.7</c:v>
                </c:pt>
                <c:pt idx="1">
                  <c:v>56.7</c:v>
                </c:pt>
                <c:pt idx="2">
                  <c:v>60.6</c:v>
                </c:pt>
              </c:numCache>
            </c:numRef>
          </c:val>
        </c:ser>
        <c:ser>
          <c:idx val="3"/>
          <c:order val="3"/>
          <c:dLbls>
            <c:dLbl>
              <c:idx val="0"/>
              <c:layout>
                <c:manualLayout>
                  <c:x val="3.1584884376762552E-2"/>
                  <c:y val="-1.504890895410082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43</a:t>
                    </a:r>
                    <a:r>
                      <a:rPr lang="ru-RU" b="1"/>
                      <a:t>-2"г"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40</a:t>
                    </a:r>
                    <a:r>
                      <a:rPr lang="ru-RU" b="1"/>
                      <a:t>-3"г"</a:t>
                    </a:r>
                    <a:endParaRPr lang="en-US" b="1"/>
                  </a:p>
                </c:rich>
              </c:tx>
              <c:showVal val="1"/>
            </c:dLbl>
            <c:dLbl>
              <c:idx val="2"/>
              <c:layout>
                <c:manualLayout>
                  <c:x val="6.7681895093062603E-3"/>
                  <c:y val="3.310759969902182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57,1</a:t>
                    </a:r>
                    <a:r>
                      <a:rPr lang="ru-RU" b="1"/>
                      <a:t>-4"г"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Лист3!$B$5:$D$5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Лист3!$B$9:$D$9</c:f>
              <c:numCache>
                <c:formatCode>General</c:formatCode>
                <c:ptCount val="3"/>
                <c:pt idx="0">
                  <c:v>43</c:v>
                </c:pt>
                <c:pt idx="1">
                  <c:v>40</c:v>
                </c:pt>
                <c:pt idx="2">
                  <c:v>57.1</c:v>
                </c:pt>
              </c:numCache>
            </c:numRef>
          </c:val>
        </c:ser>
        <c:ser>
          <c:idx val="4"/>
          <c:order val="4"/>
          <c:dLbls>
            <c:dLbl>
              <c:idx val="0"/>
              <c:layout>
                <c:manualLayout>
                  <c:x val="1.8048505358150248E-2"/>
                  <c:y val="6.019563581640413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</a:t>
                    </a:r>
                    <a:r>
                      <a:rPr lang="ru-RU" b="1"/>
                      <a:t>-2"д"</a:t>
                    </a:r>
                    <a:endParaRPr lang="en-US" b="1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35</a:t>
                    </a:r>
                    <a:r>
                      <a:rPr lang="ru-RU" b="1"/>
                      <a:t>-3"д"</a:t>
                    </a:r>
                    <a:endParaRPr lang="en-US" b="1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Лист3!$B$5:$D$5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Лист3!$B$10:$D$10</c:f>
              <c:numCache>
                <c:formatCode>General</c:formatCode>
                <c:ptCount val="3"/>
                <c:pt idx="0">
                  <c:v>40</c:v>
                </c:pt>
                <c:pt idx="1">
                  <c:v>35</c:v>
                </c:pt>
              </c:numCache>
            </c:numRef>
          </c:val>
        </c:ser>
        <c:shape val="box"/>
        <c:axId val="103013376"/>
        <c:axId val="103105280"/>
        <c:axId val="0"/>
      </c:bar3DChart>
      <c:catAx>
        <c:axId val="1030133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3105280"/>
        <c:crosses val="autoZero"/>
        <c:auto val="1"/>
        <c:lblAlgn val="ctr"/>
        <c:lblOffset val="100"/>
      </c:catAx>
      <c:valAx>
        <c:axId val="103105280"/>
        <c:scaling>
          <c:orientation val="minMax"/>
        </c:scaling>
        <c:axPos val="l"/>
        <c:majorGridlines/>
        <c:numFmt formatCode="General" sourceLinked="1"/>
        <c:tickLblPos val="nextTo"/>
        <c:crossAx val="103013376"/>
        <c:crosses val="autoZero"/>
        <c:crossBetween val="between"/>
      </c:valAx>
    </c:plotArea>
    <c:plotVisOnly val="1"/>
  </c:chart>
  <c:spPr>
    <a:solidFill>
      <a:schemeClr val="tx1">
        <a:lumMod val="50000"/>
        <a:lumOff val="5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Лист4!$B$3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ln>
              <a:solidFill>
                <a:srgbClr val="1BA4D5"/>
              </a:solidFill>
            </a:ln>
          </c:spPr>
          <c:marker>
            <c:spPr>
              <a:solidFill>
                <a:srgbClr val="1BA4D5"/>
              </a:solidFill>
            </c:spPr>
          </c:marker>
          <c:dLbls>
            <c:dLbl>
              <c:idx val="0"/>
              <c:layout>
                <c:manualLayout>
                  <c:x val="-5.5741360089186176E-2"/>
                  <c:y val="6.0195635816404157E-2"/>
                </c:manualLayout>
              </c:layout>
              <c:showVal val="1"/>
            </c:dLbl>
            <c:dLbl>
              <c:idx val="1"/>
              <c:layout>
                <c:manualLayout>
                  <c:x val="-3.79041248606466E-2"/>
                  <c:y val="-5.7185854025583162E-2"/>
                </c:manualLayout>
              </c:layout>
              <c:showVal val="1"/>
            </c:dLbl>
            <c:dLbl>
              <c:idx val="2"/>
              <c:layout>
                <c:manualLayout>
                  <c:x val="-2.6755852842809402E-2"/>
                  <c:y val="-4.8156508653122619E-2"/>
                </c:manualLayout>
              </c:layout>
              <c:showVal val="1"/>
            </c:dLbl>
            <c:dLbl>
              <c:idx val="6"/>
              <c:layout>
                <c:manualLayout>
                  <c:x val="-3.3444816053511711E-2"/>
                  <c:y val="4.5146726862302484E-2"/>
                </c:manualLayout>
              </c:layout>
              <c:showVal val="1"/>
            </c:dLbl>
            <c:dLbl>
              <c:idx val="7"/>
              <c:layout>
                <c:manualLayout>
                  <c:x val="-4.6822742474916308E-2"/>
                  <c:y val="-4.514672686230248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Лист4!$A$4:$A$13</c:f>
              <c:strCache>
                <c:ptCount val="10"/>
                <c:pt idx="0">
                  <c:v>2-ые</c:v>
                </c:pt>
                <c:pt idx="1">
                  <c:v>3-и</c:v>
                </c:pt>
                <c:pt idx="2">
                  <c:v>4-ые</c:v>
                </c:pt>
                <c:pt idx="3">
                  <c:v>5-ые</c:v>
                </c:pt>
                <c:pt idx="4">
                  <c:v>6-ые</c:v>
                </c:pt>
                <c:pt idx="5">
                  <c:v>7-ые</c:v>
                </c:pt>
                <c:pt idx="6">
                  <c:v>8-ые</c:v>
                </c:pt>
                <c:pt idx="7">
                  <c:v>9-ые</c:v>
                </c:pt>
                <c:pt idx="8">
                  <c:v>10-ые</c:v>
                </c:pt>
                <c:pt idx="9">
                  <c:v>11-ые</c:v>
                </c:pt>
              </c:strCache>
            </c:strRef>
          </c:cat>
          <c:val>
            <c:numRef>
              <c:f>Лист4!$B$4:$B$13</c:f>
              <c:numCache>
                <c:formatCode>General</c:formatCode>
                <c:ptCount val="10"/>
                <c:pt idx="0">
                  <c:v>52.4</c:v>
                </c:pt>
                <c:pt idx="1">
                  <c:v>54.1</c:v>
                </c:pt>
                <c:pt idx="2">
                  <c:v>52.5</c:v>
                </c:pt>
                <c:pt idx="3">
                  <c:v>51.5</c:v>
                </c:pt>
                <c:pt idx="4">
                  <c:v>27.8</c:v>
                </c:pt>
                <c:pt idx="5">
                  <c:v>39.6</c:v>
                </c:pt>
                <c:pt idx="6">
                  <c:v>25.8</c:v>
                </c:pt>
                <c:pt idx="7">
                  <c:v>26.5</c:v>
                </c:pt>
                <c:pt idx="8">
                  <c:v>27.6</c:v>
                </c:pt>
                <c:pt idx="9">
                  <c:v>57.7</c:v>
                </c:pt>
              </c:numCache>
            </c:numRef>
          </c:val>
          <c:bubble3D val="1"/>
        </c:ser>
        <c:marker val="1"/>
        <c:axId val="103129088"/>
        <c:axId val="103130624"/>
      </c:lineChart>
      <c:catAx>
        <c:axId val="103129088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3130624"/>
        <c:crosses val="autoZero"/>
        <c:auto val="1"/>
        <c:lblAlgn val="ctr"/>
        <c:lblOffset val="100"/>
      </c:catAx>
      <c:valAx>
        <c:axId val="103130624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3129088"/>
        <c:crosses val="autoZero"/>
        <c:crossBetween val="between"/>
      </c:valAx>
      <c:spPr>
        <a:solidFill>
          <a:srgbClr val="DC9CC5"/>
        </a:solidFill>
      </c:spPr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rgbClr val="DC9CC5"/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Мониторинг учащихся, стоящих на учёте в ИДН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ln>
              <a:solidFill>
                <a:schemeClr val="tx1"/>
              </a:solidFill>
            </a:ln>
          </c:spPr>
          <c:cat>
            <c:strRef>
              <c:f>Лист1!$A$1:$D$1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4.5</c:v>
                </c:pt>
                <c:pt idx="1">
                  <c:v>3.5</c:v>
                </c:pt>
                <c:pt idx="2">
                  <c:v>2</c:v>
                </c:pt>
                <c:pt idx="3">
                  <c:v>1.5</c:v>
                </c:pt>
              </c:numCache>
            </c:numRef>
          </c:val>
        </c:ser>
        <c:shape val="box"/>
        <c:axId val="103046528"/>
        <c:axId val="103052416"/>
        <c:axId val="0"/>
      </c:bar3DChart>
      <c:catAx>
        <c:axId val="103046528"/>
        <c:scaling>
          <c:orientation val="minMax"/>
        </c:scaling>
        <c:axPos val="b"/>
        <c:majorTickMark val="none"/>
        <c:tickLblPos val="nextTo"/>
        <c:crossAx val="103052416"/>
        <c:crosses val="autoZero"/>
        <c:auto val="1"/>
        <c:lblAlgn val="ctr"/>
        <c:lblOffset val="100"/>
      </c:catAx>
      <c:valAx>
        <c:axId val="103052416"/>
        <c:scaling>
          <c:orientation val="minMax"/>
        </c:scaling>
        <c:axPos val="l"/>
        <c:majorGridlines>
          <c:spPr>
            <a:ln>
              <a:solidFill>
                <a:prstClr val="black"/>
              </a:solidFill>
            </a:ln>
          </c:spPr>
        </c:majorGridlines>
        <c:numFmt formatCode="General" sourceLinked="1"/>
        <c:majorTickMark val="none"/>
        <c:tickLblPos val="nextTo"/>
        <c:crossAx val="103046528"/>
        <c:crosses val="autoZero"/>
        <c:crossBetween val="between"/>
      </c:valAx>
    </c:plotArea>
    <c:plotVisOnly val="1"/>
  </c:chart>
  <c:spPr>
    <a:solidFill>
      <a:schemeClr val="bg1">
        <a:lumMod val="65000"/>
      </a:schemeClr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Занятость учащихся дополнительным образованием на базе школы в начальном , среднем и старшем звене</a:t>
            </a:r>
          </a:p>
        </c:rich>
      </c:tx>
    </c:title>
    <c:view3D>
      <c:rAngAx val="1"/>
    </c:view3D>
    <c:floor>
      <c:spPr>
        <a:solidFill>
          <a:srgbClr val="EEECE1">
            <a:lumMod val="75000"/>
          </a:srgbClr>
        </a:solidFill>
      </c:spPr>
    </c:floor>
    <c:sideWall>
      <c:spPr>
        <a:solidFill>
          <a:schemeClr val="bg2">
            <a:lumMod val="75000"/>
          </a:schemeClr>
        </a:solidFill>
      </c:spPr>
    </c:sideWall>
    <c:backWall>
      <c:spPr>
        <a:solidFill>
          <a:schemeClr val="bg2">
            <a:lumMod val="75000"/>
          </a:schemeClr>
        </a:soli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100</c:v>
                </c:pt>
                <c:pt idx="1">
                  <c:v>200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250</c:v>
                </c:pt>
                <c:pt idx="1">
                  <c:v>300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400</c:v>
                </c:pt>
                <c:pt idx="1">
                  <c:v>300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550</c:v>
                </c:pt>
                <c:pt idx="1">
                  <c:v>200</c:v>
                </c:pt>
                <c:pt idx="2">
                  <c:v>120</c:v>
                </c:pt>
              </c:numCache>
            </c:numRef>
          </c:val>
        </c:ser>
        <c:gapWidth val="55"/>
        <c:gapDepth val="55"/>
        <c:shape val="box"/>
        <c:axId val="103066624"/>
        <c:axId val="105067264"/>
        <c:axId val="0"/>
      </c:bar3DChart>
      <c:catAx>
        <c:axId val="103066624"/>
        <c:scaling>
          <c:orientation val="minMax"/>
        </c:scaling>
        <c:axPos val="b"/>
        <c:majorTickMark val="none"/>
        <c:tickLblPos val="nextTo"/>
        <c:crossAx val="105067264"/>
        <c:crosses val="autoZero"/>
        <c:auto val="1"/>
        <c:lblAlgn val="ctr"/>
        <c:lblOffset val="100"/>
      </c:catAx>
      <c:valAx>
        <c:axId val="1050672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3066624"/>
        <c:crosses val="autoZero"/>
        <c:crossBetween val="between"/>
      </c:valAx>
    </c:plotArea>
    <c:legend>
      <c:legendPos val="r"/>
      <c:spPr>
        <a:ln cmpd="sng">
          <a:prstDash val="solid"/>
        </a:ln>
      </c:sp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Занятость учащихся школы в предметных кружках, спортивных секциях и в кружках эстетического направления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Лист2!$B$8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Лист2!$A$9:$A$11</c:f>
              <c:strCache>
                <c:ptCount val="3"/>
                <c:pt idx="0">
                  <c:v>Предметные кружки</c:v>
                </c:pt>
                <c:pt idx="1">
                  <c:v>Спортивные секции</c:v>
                </c:pt>
                <c:pt idx="2">
                  <c:v>Кружки эстетического направления</c:v>
                </c:pt>
              </c:strCache>
            </c:strRef>
          </c:cat>
          <c:val>
            <c:numRef>
              <c:f>Лист2!$B$9:$B$11</c:f>
              <c:numCache>
                <c:formatCode>General</c:formatCode>
                <c:ptCount val="3"/>
                <c:pt idx="0">
                  <c:v>50</c:v>
                </c:pt>
                <c:pt idx="1">
                  <c:v>220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Лист2!$C$8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Лист2!$A$9:$A$11</c:f>
              <c:strCache>
                <c:ptCount val="3"/>
                <c:pt idx="0">
                  <c:v>Предметные кружки</c:v>
                </c:pt>
                <c:pt idx="1">
                  <c:v>Спортивные секции</c:v>
                </c:pt>
                <c:pt idx="2">
                  <c:v>Кружки эстетического направления</c:v>
                </c:pt>
              </c:strCache>
            </c:strRef>
          </c:cat>
          <c:val>
            <c:numRef>
              <c:f>Лист2!$C$9:$C$11</c:f>
              <c:numCache>
                <c:formatCode>General</c:formatCode>
                <c:ptCount val="3"/>
                <c:pt idx="0">
                  <c:v>100</c:v>
                </c:pt>
                <c:pt idx="1">
                  <c:v>200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Лист2!$D$8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Лист2!$A$9:$A$11</c:f>
              <c:strCache>
                <c:ptCount val="3"/>
                <c:pt idx="0">
                  <c:v>Предметные кружки</c:v>
                </c:pt>
                <c:pt idx="1">
                  <c:v>Спортивные секции</c:v>
                </c:pt>
                <c:pt idx="2">
                  <c:v>Кружки эстетического направления</c:v>
                </c:pt>
              </c:strCache>
            </c:strRef>
          </c:cat>
          <c:val>
            <c:numRef>
              <c:f>Лист2!$D$9:$D$11</c:f>
              <c:numCache>
                <c:formatCode>General</c:formatCode>
                <c:ptCount val="3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Лист2!$E$8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Лист2!$A$9:$A$11</c:f>
              <c:strCache>
                <c:ptCount val="3"/>
                <c:pt idx="0">
                  <c:v>Предметные кружки</c:v>
                </c:pt>
                <c:pt idx="1">
                  <c:v>Спортивные секции</c:v>
                </c:pt>
                <c:pt idx="2">
                  <c:v>Кружки эстетического направления</c:v>
                </c:pt>
              </c:strCache>
            </c:strRef>
          </c:cat>
          <c:val>
            <c:numRef>
              <c:f>Лист2!$E$9:$E$11</c:f>
              <c:numCache>
                <c:formatCode>General</c:formatCode>
                <c:ptCount val="3"/>
                <c:pt idx="0">
                  <c:v>175</c:v>
                </c:pt>
                <c:pt idx="1">
                  <c:v>240</c:v>
                </c:pt>
                <c:pt idx="2">
                  <c:v>240</c:v>
                </c:pt>
              </c:numCache>
            </c:numRef>
          </c:val>
        </c:ser>
        <c:gapWidth val="55"/>
        <c:gapDepth val="55"/>
        <c:shape val="box"/>
        <c:axId val="105090048"/>
        <c:axId val="105104128"/>
        <c:axId val="0"/>
      </c:bar3DChart>
      <c:catAx>
        <c:axId val="105090048"/>
        <c:scaling>
          <c:orientation val="minMax"/>
        </c:scaling>
        <c:axPos val="b"/>
        <c:majorTickMark val="none"/>
        <c:tickLblPos val="nextTo"/>
        <c:crossAx val="105104128"/>
        <c:crosses val="autoZero"/>
        <c:auto val="1"/>
        <c:lblAlgn val="ctr"/>
        <c:lblOffset val="100"/>
      </c:catAx>
      <c:valAx>
        <c:axId val="1051041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none"/>
        <c:tickLblPos val="nextTo"/>
        <c:crossAx val="105090048"/>
        <c:crosses val="autoZero"/>
        <c:crossBetween val="between"/>
      </c:valAx>
      <c:spPr>
        <a:solidFill>
          <a:srgbClr val="EEECE1">
            <a:lumMod val="75000"/>
          </a:srgbClr>
        </a:solidFill>
      </c:spPr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Занятость учащихся школы в детском молдёжном движении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Лист3!$B$1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Лист3!$A$2:$A$8</c:f>
              <c:strCache>
                <c:ptCount val="7"/>
                <c:pt idx="0">
                  <c:v>"Юные аланы"</c:v>
                </c:pt>
                <c:pt idx="1">
                  <c:v>"Юнкоры"</c:v>
                </c:pt>
                <c:pt idx="2">
                  <c:v>ЮИД "Рыцари дорог"</c:v>
                </c:pt>
                <c:pt idx="3">
                  <c:v>"Волонтёры"</c:v>
                </c:pt>
                <c:pt idx="4">
                  <c:v>ДЮП "Искра"</c:v>
                </c:pt>
                <c:pt idx="5">
                  <c:v>"Миротворцы"</c:v>
                </c:pt>
                <c:pt idx="6">
                  <c:v>"Юные экологи"</c:v>
                </c:pt>
              </c:strCache>
            </c:strRef>
          </c:cat>
          <c:val>
            <c:numRef>
              <c:f>Лист3!$B$2:$B$8</c:f>
              <c:numCache>
                <c:formatCode>General</c:formatCode>
                <c:ptCount val="7"/>
                <c:pt idx="0">
                  <c:v>1.8</c:v>
                </c:pt>
                <c:pt idx="1">
                  <c:v>1</c:v>
                </c:pt>
                <c:pt idx="2">
                  <c:v>1</c:v>
                </c:pt>
                <c:pt idx="3">
                  <c:v>2.2999999999999998</c:v>
                </c:pt>
                <c:pt idx="4">
                  <c:v>1</c:v>
                </c:pt>
                <c:pt idx="5">
                  <c:v>2.2999999999999998</c:v>
                </c:pt>
                <c:pt idx="6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Лист3!$A$2:$A$8</c:f>
              <c:strCache>
                <c:ptCount val="7"/>
                <c:pt idx="0">
                  <c:v>"Юные аланы"</c:v>
                </c:pt>
                <c:pt idx="1">
                  <c:v>"Юнкоры"</c:v>
                </c:pt>
                <c:pt idx="2">
                  <c:v>ЮИД "Рыцари дорог"</c:v>
                </c:pt>
                <c:pt idx="3">
                  <c:v>"Волонтёры"</c:v>
                </c:pt>
                <c:pt idx="4">
                  <c:v>ДЮП "Искра"</c:v>
                </c:pt>
                <c:pt idx="5">
                  <c:v>"Миротворцы"</c:v>
                </c:pt>
                <c:pt idx="6">
                  <c:v>"Юные экологи"</c:v>
                </c:pt>
              </c:strCache>
            </c:strRef>
          </c:cat>
          <c:val>
            <c:numRef>
              <c:f>Лист3!$C$2:$C$8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2.5</c:v>
                </c:pt>
                <c:pt idx="3">
                  <c:v>1.8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Лист3!$A$2:$A$8</c:f>
              <c:strCache>
                <c:ptCount val="7"/>
                <c:pt idx="0">
                  <c:v>"Юные аланы"</c:v>
                </c:pt>
                <c:pt idx="1">
                  <c:v>"Юнкоры"</c:v>
                </c:pt>
                <c:pt idx="2">
                  <c:v>ЮИД "Рыцари дорог"</c:v>
                </c:pt>
                <c:pt idx="3">
                  <c:v>"Волонтёры"</c:v>
                </c:pt>
                <c:pt idx="4">
                  <c:v>ДЮП "Искра"</c:v>
                </c:pt>
                <c:pt idx="5">
                  <c:v>"Миротворцы"</c:v>
                </c:pt>
                <c:pt idx="6">
                  <c:v>"Юные экологи"</c:v>
                </c:pt>
              </c:strCache>
            </c:strRef>
          </c:cat>
          <c:val>
            <c:numRef>
              <c:f>Лист3!$D$2:$D$8</c:f>
              <c:numCache>
                <c:formatCode>General</c:formatCode>
                <c:ptCount val="7"/>
                <c:pt idx="0">
                  <c:v>5</c:v>
                </c:pt>
                <c:pt idx="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Лист3!$A$2:$A$8</c:f>
              <c:strCache>
                <c:ptCount val="7"/>
                <c:pt idx="0">
                  <c:v>"Юные аланы"</c:v>
                </c:pt>
                <c:pt idx="1">
                  <c:v>"Юнкоры"</c:v>
                </c:pt>
                <c:pt idx="2">
                  <c:v>ЮИД "Рыцари дорог"</c:v>
                </c:pt>
                <c:pt idx="3">
                  <c:v>"Волонтёры"</c:v>
                </c:pt>
                <c:pt idx="4">
                  <c:v>ДЮП "Искра"</c:v>
                </c:pt>
                <c:pt idx="5">
                  <c:v>"Миротворцы"</c:v>
                </c:pt>
                <c:pt idx="6">
                  <c:v>"Юные экологи"</c:v>
                </c:pt>
              </c:strCache>
            </c:strRef>
          </c:cat>
          <c:val>
            <c:numRef>
              <c:f>Лист3!$E$2:$E$8</c:f>
              <c:numCache>
                <c:formatCode>General</c:formatCode>
                <c:ptCount val="7"/>
              </c:numCache>
            </c:numRef>
          </c:val>
        </c:ser>
        <c:gapWidth val="55"/>
        <c:gapDepth val="55"/>
        <c:shape val="box"/>
        <c:axId val="105126912"/>
        <c:axId val="105136896"/>
        <c:axId val="0"/>
      </c:bar3DChart>
      <c:catAx>
        <c:axId val="105126912"/>
        <c:scaling>
          <c:orientation val="minMax"/>
        </c:scaling>
        <c:axPos val="b"/>
        <c:majorTickMark val="none"/>
        <c:tickLblPos val="nextTo"/>
        <c:crossAx val="105136896"/>
        <c:crosses val="autoZero"/>
        <c:auto val="1"/>
        <c:lblAlgn val="ctr"/>
        <c:lblOffset val="100"/>
      </c:catAx>
      <c:valAx>
        <c:axId val="105136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126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Участие и результативность школы в различных смотрах и конкурсах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Лист4!$B$1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Лист4!$A$2:$A$4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100</c:v>
                </c:pt>
                <c:pt idx="1">
                  <c:v>200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Лист4!$A$2:$A$4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Лист4!$C$2:$C$4</c:f>
              <c:numCache>
                <c:formatCode>General</c:formatCode>
                <c:ptCount val="3"/>
                <c:pt idx="0">
                  <c:v>250</c:v>
                </c:pt>
                <c:pt idx="1">
                  <c:v>300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Лист4!$A$2:$A$4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Лист4!$D$2:$D$4</c:f>
              <c:numCache>
                <c:formatCode>General</c:formatCode>
                <c:ptCount val="3"/>
                <c:pt idx="0">
                  <c:v>280</c:v>
                </c:pt>
                <c:pt idx="1">
                  <c:v>300</c:v>
                </c:pt>
                <c:pt idx="2">
                  <c:v>120</c:v>
                </c:pt>
              </c:numCache>
            </c:numRef>
          </c:val>
        </c:ser>
        <c:ser>
          <c:idx val="3"/>
          <c:order val="3"/>
          <c:tx>
            <c:strRef>
              <c:f>Лист4!$E$1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Лист4!$A$2:$A$4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Лист4!$E$2:$E$4</c:f>
              <c:numCache>
                <c:formatCode>General</c:formatCode>
                <c:ptCount val="3"/>
                <c:pt idx="0">
                  <c:v>280</c:v>
                </c:pt>
                <c:pt idx="1">
                  <c:v>300</c:v>
                </c:pt>
                <c:pt idx="2">
                  <c:v>120</c:v>
                </c:pt>
              </c:numCache>
            </c:numRef>
          </c:val>
        </c:ser>
        <c:gapWidth val="55"/>
        <c:gapDepth val="55"/>
        <c:shape val="box"/>
        <c:axId val="105163392"/>
        <c:axId val="105173376"/>
        <c:axId val="0"/>
      </c:bar3DChart>
      <c:catAx>
        <c:axId val="105163392"/>
        <c:scaling>
          <c:orientation val="minMax"/>
        </c:scaling>
        <c:axPos val="b"/>
        <c:majorTickMark val="none"/>
        <c:tickLblPos val="nextTo"/>
        <c:crossAx val="105173376"/>
        <c:crosses val="autoZero"/>
        <c:auto val="1"/>
        <c:lblAlgn val="ctr"/>
        <c:lblOffset val="100"/>
      </c:catAx>
      <c:valAx>
        <c:axId val="105173376"/>
        <c:scaling>
          <c:orientation val="minMax"/>
        </c:scaling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majorTickMark val="none"/>
        <c:tickLblPos val="nextTo"/>
        <c:crossAx val="105163392"/>
        <c:crosses val="autoZero"/>
        <c:crossBetween val="between"/>
      </c:valAx>
    </c:plotArea>
    <c:legend>
      <c:legendPos val="r"/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 АНАЛИЗ КАЧЕСТВА ОБУЧЕНИЯ. АНАЛИЗ ИТОГОВ РАБОТЫ ПО ИНОСТРАННОМУ ЯЗЫКУ И ОСЕТИНСКОМУ ЯЗЫКУ В ДИФФЕРЕНЦИРОВАННЫХ ГРУППАХ. ПРОФИЛЬНОЕ И ПРЕДПРОФИЛЬНОЕ ОБУЧЕНИЕ. КРАТКИЙ АНАЛИЗ УЧЕБНО-ВОСПИТАТЕЛЬНОЙ РАБОТЫ В КУРИРУЕМЫХ КЛАССАХ(6-ЫЕ И 7-ЫЕ).</Abstract>
  <CompanyAddress>Замдиректора по УВР   Албегова И.Х.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352ED8-DF10-4214-ADA1-927B526B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13707</Words>
  <Characters>78130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итогов работы МБОУ СОШ №22 за 2012/13 уч. год.</vt:lpstr>
    </vt:vector>
  </TitlesOfParts>
  <Company>МБОУ СОШ №22</Company>
  <LinksUpToDate>false</LinksUpToDate>
  <CharactersWithSpaces>91654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итогов работы МБОУ СОШ №22 за 2012/13 уч. год.</dc:title>
  <dc:subject>Замдиректора по УВР Албегова И.Х.</dc:subject>
  <dc:creator>Замдиректора по УВР   Албегова И.Х.</dc:creator>
  <cp:lastModifiedBy>admin</cp:lastModifiedBy>
  <cp:revision>2</cp:revision>
  <cp:lastPrinted>2012-06-30T06:39:00Z</cp:lastPrinted>
  <dcterms:created xsi:type="dcterms:W3CDTF">2013-11-05T09:06:00Z</dcterms:created>
  <dcterms:modified xsi:type="dcterms:W3CDTF">2013-11-05T09:06:00Z</dcterms:modified>
</cp:coreProperties>
</file>