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48" w:rsidRPr="001978CC" w:rsidRDefault="004A0A48" w:rsidP="002F677F">
      <w:pPr>
        <w:pStyle w:val="7"/>
        <w:spacing w:before="0"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="002F677F">
        <w:rPr>
          <w:b/>
          <w:sz w:val="22"/>
          <w:szCs w:val="22"/>
        </w:rPr>
        <w:t xml:space="preserve">  </w:t>
      </w:r>
      <w:r w:rsidRPr="001978CC">
        <w:rPr>
          <w:b/>
          <w:sz w:val="22"/>
          <w:szCs w:val="22"/>
        </w:rPr>
        <w:t xml:space="preserve">                 </w:t>
      </w:r>
    </w:p>
    <w:p w:rsidR="004A0A48" w:rsidRDefault="004A0A48" w:rsidP="004A0A48">
      <w:pPr>
        <w:tabs>
          <w:tab w:val="left" w:pos="1260"/>
        </w:tabs>
        <w:spacing w:after="0"/>
        <w:jc w:val="right"/>
      </w:pPr>
    </w:p>
    <w:p w:rsidR="004A0A48" w:rsidRPr="005C2D49" w:rsidRDefault="004A0A48" w:rsidP="004A0A48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5C2D49">
        <w:rPr>
          <w:rFonts w:ascii="Times New Roman" w:hAnsi="Times New Roman" w:cs="Times New Roman"/>
          <w:color w:val="auto"/>
          <w:sz w:val="20"/>
          <w:szCs w:val="20"/>
        </w:rPr>
        <w:t>ПРИНЯТО</w:t>
      </w:r>
      <w:r w:rsidRPr="005C2D4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C2D4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C2D4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C2D4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C2D4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C2D4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C2D4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C2D4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C2D49">
        <w:rPr>
          <w:rFonts w:ascii="Times New Roman" w:hAnsi="Times New Roman" w:cs="Times New Roman"/>
          <w:color w:val="auto"/>
          <w:sz w:val="20"/>
          <w:szCs w:val="20"/>
        </w:rPr>
        <w:tab/>
        <w:t>УТВЕРЖДАЮ</w:t>
      </w:r>
    </w:p>
    <w:p w:rsidR="004A0A48" w:rsidRPr="00211F28" w:rsidRDefault="004A0A48" w:rsidP="004A0A48">
      <w:pPr>
        <w:spacing w:after="0"/>
        <w:rPr>
          <w:sz w:val="20"/>
          <w:szCs w:val="20"/>
        </w:rPr>
      </w:pPr>
      <w:r w:rsidRPr="00211F28">
        <w:rPr>
          <w:sz w:val="20"/>
          <w:szCs w:val="20"/>
        </w:rPr>
        <w:t>на педс</w:t>
      </w:r>
      <w:r w:rsidR="00844573">
        <w:rPr>
          <w:sz w:val="20"/>
          <w:szCs w:val="20"/>
        </w:rPr>
        <w:t>овете</w:t>
      </w:r>
      <w:r w:rsidR="00844573">
        <w:rPr>
          <w:sz w:val="20"/>
          <w:szCs w:val="20"/>
        </w:rPr>
        <w:tab/>
      </w:r>
      <w:r w:rsidR="00844573">
        <w:rPr>
          <w:sz w:val="20"/>
          <w:szCs w:val="20"/>
        </w:rPr>
        <w:tab/>
      </w:r>
      <w:r w:rsidR="00844573">
        <w:rPr>
          <w:sz w:val="20"/>
          <w:szCs w:val="20"/>
        </w:rPr>
        <w:tab/>
      </w:r>
      <w:r w:rsidR="00844573">
        <w:rPr>
          <w:sz w:val="20"/>
          <w:szCs w:val="20"/>
        </w:rPr>
        <w:tab/>
      </w:r>
      <w:r w:rsidR="00844573">
        <w:rPr>
          <w:sz w:val="20"/>
          <w:szCs w:val="20"/>
        </w:rPr>
        <w:tab/>
      </w:r>
      <w:r w:rsidR="00844573">
        <w:rPr>
          <w:sz w:val="20"/>
          <w:szCs w:val="20"/>
        </w:rPr>
        <w:tab/>
      </w:r>
      <w:r w:rsidR="00844573">
        <w:rPr>
          <w:sz w:val="20"/>
          <w:szCs w:val="20"/>
        </w:rPr>
        <w:tab/>
      </w:r>
      <w:r w:rsidR="00844573">
        <w:rPr>
          <w:sz w:val="20"/>
          <w:szCs w:val="20"/>
        </w:rPr>
        <w:tab/>
      </w:r>
      <w:r w:rsidR="00844573">
        <w:rPr>
          <w:sz w:val="20"/>
          <w:szCs w:val="20"/>
        </w:rPr>
        <w:tab/>
        <w:t>директор школы № 22</w:t>
      </w:r>
    </w:p>
    <w:p w:rsidR="004A0A48" w:rsidRPr="00211F28" w:rsidRDefault="00844573" w:rsidP="004A0A48">
      <w:pPr>
        <w:spacing w:after="0"/>
        <w:rPr>
          <w:sz w:val="20"/>
          <w:szCs w:val="20"/>
        </w:rPr>
      </w:pPr>
      <w:r>
        <w:rPr>
          <w:sz w:val="20"/>
          <w:szCs w:val="20"/>
        </w:rPr>
        <w:t>29.08.</w:t>
      </w:r>
      <w:r w:rsidR="004A0A48">
        <w:rPr>
          <w:sz w:val="20"/>
          <w:szCs w:val="20"/>
        </w:rPr>
        <w:t>201</w:t>
      </w:r>
      <w:r>
        <w:rPr>
          <w:sz w:val="20"/>
          <w:szCs w:val="20"/>
        </w:rPr>
        <w:t>4 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__________З.С.Ситохова</w:t>
      </w:r>
      <w:proofErr w:type="spellEnd"/>
    </w:p>
    <w:p w:rsidR="004A0A48" w:rsidRPr="00211F28" w:rsidRDefault="004A0A48" w:rsidP="004A0A48">
      <w:pPr>
        <w:shd w:val="clear" w:color="auto" w:fill="FFFFFF"/>
        <w:spacing w:after="0"/>
        <w:ind w:right="1"/>
        <w:rPr>
          <w:b/>
          <w:bCs/>
          <w:caps/>
          <w:color w:val="323232"/>
          <w:sz w:val="20"/>
          <w:szCs w:val="20"/>
          <w:u w:val="single"/>
        </w:rPr>
      </w:pPr>
      <w:r>
        <w:rPr>
          <w:sz w:val="20"/>
          <w:szCs w:val="20"/>
        </w:rPr>
        <w:t xml:space="preserve">протокол № </w:t>
      </w:r>
      <w:r w:rsidRPr="00211F28">
        <w:rPr>
          <w:sz w:val="20"/>
          <w:szCs w:val="20"/>
        </w:rPr>
        <w:tab/>
      </w:r>
      <w:r w:rsidRPr="00211F28">
        <w:rPr>
          <w:sz w:val="20"/>
          <w:szCs w:val="20"/>
        </w:rPr>
        <w:tab/>
      </w:r>
      <w:r w:rsidRPr="00211F28">
        <w:rPr>
          <w:sz w:val="20"/>
          <w:szCs w:val="20"/>
        </w:rPr>
        <w:tab/>
      </w:r>
      <w:r w:rsidRPr="00211F28">
        <w:rPr>
          <w:sz w:val="20"/>
          <w:szCs w:val="20"/>
        </w:rPr>
        <w:tab/>
      </w:r>
      <w:r w:rsidRPr="00211F28">
        <w:rPr>
          <w:sz w:val="20"/>
          <w:szCs w:val="20"/>
        </w:rPr>
        <w:tab/>
      </w:r>
      <w:r w:rsidRPr="00211F2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4573">
        <w:rPr>
          <w:sz w:val="20"/>
          <w:szCs w:val="20"/>
          <w:u w:val="single"/>
        </w:rPr>
        <w:t>30.08.</w:t>
      </w:r>
      <w:r>
        <w:rPr>
          <w:sz w:val="20"/>
          <w:szCs w:val="20"/>
          <w:u w:val="single"/>
        </w:rPr>
        <w:t>201</w:t>
      </w:r>
      <w:r w:rsidR="00844573">
        <w:rPr>
          <w:sz w:val="20"/>
          <w:szCs w:val="20"/>
          <w:u w:val="single"/>
        </w:rPr>
        <w:t>4</w:t>
      </w:r>
      <w:r w:rsidRPr="00211F28">
        <w:rPr>
          <w:sz w:val="20"/>
          <w:szCs w:val="20"/>
          <w:u w:val="single"/>
        </w:rPr>
        <w:t>г.</w:t>
      </w:r>
    </w:p>
    <w:p w:rsidR="004A0A48" w:rsidRDefault="004A0A48" w:rsidP="004A0A48">
      <w:pPr>
        <w:jc w:val="center"/>
        <w:rPr>
          <w:b/>
          <w:bCs/>
          <w:i/>
          <w:iCs/>
          <w:sz w:val="28"/>
          <w:szCs w:val="28"/>
        </w:rPr>
      </w:pPr>
    </w:p>
    <w:p w:rsidR="005C2D49" w:rsidRDefault="005C2D49" w:rsidP="00666A70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:rsidR="004A0A48" w:rsidRPr="002A124F" w:rsidRDefault="004A0A48" w:rsidP="00666A70">
      <w:pPr>
        <w:spacing w:after="0"/>
        <w:jc w:val="center"/>
        <w:rPr>
          <w:sz w:val="28"/>
          <w:szCs w:val="28"/>
        </w:rPr>
      </w:pPr>
      <w:r w:rsidRPr="002A124F">
        <w:rPr>
          <w:b/>
          <w:bCs/>
          <w:i/>
          <w:iCs/>
          <w:sz w:val="28"/>
          <w:szCs w:val="28"/>
        </w:rPr>
        <w:t xml:space="preserve">Положение </w:t>
      </w:r>
    </w:p>
    <w:p w:rsidR="004A0A48" w:rsidRPr="004A0A48" w:rsidRDefault="004A0A48" w:rsidP="00666A70">
      <w:pPr>
        <w:spacing w:after="0" w:line="288" w:lineRule="auto"/>
        <w:ind w:firstLine="426"/>
        <w:jc w:val="center"/>
        <w:rPr>
          <w:b/>
        </w:rPr>
      </w:pPr>
      <w:r w:rsidRPr="002A124F">
        <w:rPr>
          <w:b/>
          <w:bCs/>
          <w:i/>
          <w:iCs/>
          <w:sz w:val="28"/>
          <w:szCs w:val="28"/>
        </w:rPr>
        <w:t>о системе оценивания знаний, умений, навыков, компетенций</w:t>
      </w:r>
      <w:r>
        <w:rPr>
          <w:b/>
          <w:bCs/>
          <w:i/>
          <w:iCs/>
          <w:sz w:val="28"/>
          <w:szCs w:val="28"/>
        </w:rPr>
        <w:t xml:space="preserve"> и </w:t>
      </w:r>
      <w:r w:rsidRPr="00211F28">
        <w:rPr>
          <w:b/>
          <w:i/>
          <w:sz w:val="28"/>
          <w:szCs w:val="28"/>
        </w:rPr>
        <w:t>учебных достижений</w:t>
      </w:r>
      <w:r>
        <w:t xml:space="preserve"> </w:t>
      </w:r>
      <w:r w:rsidRPr="002A124F">
        <w:rPr>
          <w:b/>
          <w:bCs/>
          <w:i/>
          <w:iCs/>
          <w:sz w:val="28"/>
          <w:szCs w:val="28"/>
        </w:rPr>
        <w:t>учащихся</w:t>
      </w:r>
      <w:r w:rsidRPr="004A0A48">
        <w:rPr>
          <w:b/>
        </w:rPr>
        <w:t xml:space="preserve"> </w:t>
      </w:r>
      <w:r w:rsidRPr="004A0A48">
        <w:rPr>
          <w:b/>
          <w:i/>
          <w:sz w:val="28"/>
          <w:szCs w:val="28"/>
        </w:rPr>
        <w:t xml:space="preserve">в связи с переходом на ФГОС </w:t>
      </w:r>
    </w:p>
    <w:p w:rsidR="004A0A48" w:rsidRDefault="004A0A48" w:rsidP="00666A70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2A124F">
        <w:rPr>
          <w:b/>
          <w:bCs/>
          <w:i/>
          <w:iCs/>
          <w:sz w:val="28"/>
          <w:szCs w:val="28"/>
        </w:rPr>
        <w:t xml:space="preserve">в </w:t>
      </w:r>
      <w:r>
        <w:rPr>
          <w:b/>
          <w:bCs/>
          <w:i/>
          <w:iCs/>
          <w:sz w:val="28"/>
          <w:szCs w:val="28"/>
        </w:rPr>
        <w:t>М</w:t>
      </w:r>
      <w:r w:rsidR="00844573">
        <w:rPr>
          <w:b/>
          <w:bCs/>
          <w:i/>
          <w:iCs/>
          <w:sz w:val="28"/>
          <w:szCs w:val="28"/>
        </w:rPr>
        <w:t>БОУ СОШ № 22</w:t>
      </w:r>
      <w:r w:rsidR="005C2D49">
        <w:rPr>
          <w:b/>
          <w:bCs/>
          <w:i/>
          <w:iCs/>
          <w:sz w:val="28"/>
          <w:szCs w:val="28"/>
        </w:rPr>
        <w:t xml:space="preserve"> г</w:t>
      </w:r>
      <w:proofErr w:type="gramStart"/>
      <w:r w:rsidR="005C2D49">
        <w:rPr>
          <w:b/>
          <w:bCs/>
          <w:i/>
          <w:iCs/>
          <w:sz w:val="28"/>
          <w:szCs w:val="28"/>
        </w:rPr>
        <w:t>.В</w:t>
      </w:r>
      <w:proofErr w:type="gramEnd"/>
      <w:r w:rsidR="005C2D49">
        <w:rPr>
          <w:b/>
          <w:bCs/>
          <w:i/>
          <w:iCs/>
          <w:sz w:val="28"/>
          <w:szCs w:val="28"/>
        </w:rPr>
        <w:t>ладикавказ</w:t>
      </w:r>
    </w:p>
    <w:p w:rsidR="004A0A48" w:rsidRPr="002A124F" w:rsidRDefault="004A0A48" w:rsidP="00844573">
      <w:pPr>
        <w:spacing w:after="0"/>
        <w:rPr>
          <w:sz w:val="28"/>
          <w:szCs w:val="28"/>
        </w:rPr>
      </w:pPr>
    </w:p>
    <w:p w:rsidR="00844573" w:rsidRDefault="00666A70" w:rsidP="00156B0B">
      <w:pPr>
        <w:spacing w:after="0"/>
        <w:ind w:firstLine="708"/>
        <w:jc w:val="both"/>
      </w:pPr>
      <w:r>
        <w:t>В  соответствии  с  требованиями  Федерального  государственного  образовательного  стандарта  начального  обще</w:t>
      </w:r>
      <w:r w:rsidR="00844573">
        <w:t>го    образования    в  МСОШ № 22</w:t>
      </w:r>
      <w:r>
        <w:t xml:space="preserve">     разработана    система   оценки    обучающихся     классов, перешедших на ФГОС,  ориентированная на выявление и оценку образовательных достижений. </w:t>
      </w:r>
      <w:r>
        <w:cr/>
        <w:t xml:space="preserve">1.1    Данное    положение  разработано </w:t>
      </w:r>
      <w:r w:rsidR="00844573">
        <w:t xml:space="preserve"> в  соответствии  с  законом</w:t>
      </w:r>
      <w:r w:rsidR="007B29AB">
        <w:t xml:space="preserve"> 273-</w:t>
      </w:r>
      <w:r w:rsidR="00844573">
        <w:t xml:space="preserve"> </w:t>
      </w:r>
      <w:r w:rsidR="007B29AB">
        <w:t>ФЗ</w:t>
      </w:r>
      <w:r w:rsidR="00844573">
        <w:t xml:space="preserve"> </w:t>
      </w:r>
      <w:r>
        <w:t xml:space="preserve">  «  Об  образовании</w:t>
      </w:r>
      <w:r w:rsidR="00844573">
        <w:t xml:space="preserve"> в РФ</w:t>
      </w:r>
      <w:r>
        <w:t>»,  Уставом     М</w:t>
      </w:r>
      <w:r w:rsidR="00844573">
        <w:t>БОУ СОШ № 22</w:t>
      </w:r>
      <w:r>
        <w:t xml:space="preserve">, в связи с введением ФГОС второго поколения, где заложена новая система оценивания. </w:t>
      </w:r>
      <w:r>
        <w:cr/>
        <w:t xml:space="preserve">1.2   Целями  данного  Положения  являются    применение  новой  системы  оценивания  достижений  обучающихся  использование  </w:t>
      </w:r>
      <w:proofErr w:type="spellStart"/>
      <w:r>
        <w:t>критериального</w:t>
      </w:r>
      <w:proofErr w:type="spellEnd"/>
      <w:r>
        <w:t xml:space="preserve">  подхода  к  системе  оценки  достижений  планируемых  результатов  обучающихся.  </w:t>
      </w:r>
      <w:r>
        <w:cr/>
        <w:t xml:space="preserve">1.3   Система  оценивания  в  образовательном  учреждении  должна  быть  организована  так,  чтобы  с  ее  помощью  можно было: </w:t>
      </w:r>
      <w:r>
        <w:cr/>
        <w:t xml:space="preserve">- устанавливать, что знают и понимают учащиеся о мире, в котором живут; </w:t>
      </w:r>
      <w:r>
        <w:cr/>
        <w:t xml:space="preserve">- давать общую и дифференцированную информацию о процессе преподавания и процессе учения; </w:t>
      </w:r>
      <w:r>
        <w:cr/>
        <w:t xml:space="preserve">- отслеживать   индивидуальный   прогресс   учащихся   в   достижении   требований   стандарта   и   в   достижении  планируемых результатов освоения программ начального образования; </w:t>
      </w:r>
      <w:r>
        <w:cr/>
        <w:t xml:space="preserve">- обеспечивать обратную связь для учителей, учащихся и родителей; </w:t>
      </w:r>
      <w:r>
        <w:cr/>
        <w:t xml:space="preserve">- отслеживать эффективность реализуемой учебной программы. </w:t>
      </w:r>
      <w:r>
        <w:cr/>
        <w:t xml:space="preserve">            Таким  образом,  система  оценивания  направлена  на  получение  информации,  позволяющей  учащимся  – обрести  уверенность  в  своих  познавательных  возможностях,  родителям  –      отслеживать  процесс  и  результат  обучения и развития своего ребенка, учителям – об успешности собственной педагогической деятельности. </w:t>
      </w:r>
      <w:r>
        <w:cr/>
      </w:r>
      <w:r w:rsidRPr="00156B0B">
        <w:rPr>
          <w:b/>
        </w:rPr>
        <w:t>Условия эффективности системы оценивания</w:t>
      </w:r>
      <w:r>
        <w:t xml:space="preserve">: </w:t>
      </w:r>
      <w:r>
        <w:cr/>
        <w:t xml:space="preserve">-  систематичность; </w:t>
      </w:r>
      <w:r>
        <w:cr/>
        <w:t xml:space="preserve">- личностно – ориентированность;  </w:t>
      </w:r>
      <w:r>
        <w:cr/>
        <w:t xml:space="preserve">- </w:t>
      </w:r>
      <w:r w:rsidR="00156B0B">
        <w:t xml:space="preserve"> позитивность</w:t>
      </w:r>
      <w:r>
        <w:t xml:space="preserve">. </w:t>
      </w:r>
      <w:r>
        <w:cr/>
      </w:r>
    </w:p>
    <w:p w:rsidR="00666A70" w:rsidRDefault="00666A70" w:rsidP="00156B0B">
      <w:pPr>
        <w:spacing w:after="0"/>
        <w:ind w:firstLine="708"/>
        <w:jc w:val="both"/>
      </w:pPr>
      <w:r w:rsidRPr="00156B0B">
        <w:rPr>
          <w:b/>
        </w:rPr>
        <w:t>Особенностями системы оценки являются:</w:t>
      </w:r>
      <w:r>
        <w:t xml:space="preserve"> </w:t>
      </w:r>
      <w:r>
        <w:cr/>
        <w:t xml:space="preserve">·    </w:t>
      </w:r>
      <w:proofErr w:type="gramStart"/>
      <w:r>
        <w:t xml:space="preserve">комплексный  подход  к  оценке  результатов  образования  (оценка  предметных,  </w:t>
      </w:r>
      <w:proofErr w:type="spellStart"/>
      <w:r>
        <w:t>метапредметных</w:t>
      </w:r>
      <w:proofErr w:type="spellEnd"/>
      <w:r>
        <w:t xml:space="preserve">  и  личностных  результатов); </w:t>
      </w:r>
      <w:r>
        <w:cr/>
      </w:r>
      <w:r>
        <w:lastRenderedPageBreak/>
        <w:t xml:space="preserve">·    использование  планируемых  результатов  освоения  основных  образовательных  программ    в  качестве  содержательной и </w:t>
      </w:r>
      <w:proofErr w:type="spellStart"/>
      <w:r>
        <w:t>критериальной</w:t>
      </w:r>
      <w:proofErr w:type="spellEnd"/>
      <w:r>
        <w:t xml:space="preserve"> базы оценки; </w:t>
      </w:r>
      <w:r>
        <w:cr/>
        <w:t xml:space="preserve">·  оценка успешности освоения содержания отдельных учебных предметов на основе системно - </w:t>
      </w:r>
      <w:proofErr w:type="spellStart"/>
      <w:r>
        <w:t>деятельностного</w:t>
      </w:r>
      <w:proofErr w:type="spellEnd"/>
      <w:r>
        <w:t xml:space="preserve">  подхода, проявляющегося в способности к выполнению учебно-практических и учебно-познавательных задач; </w:t>
      </w:r>
      <w:r>
        <w:cr/>
        <w:t xml:space="preserve">· оценка динамики образовательных достижений обучающихся; </w:t>
      </w:r>
      <w:proofErr w:type="gramEnd"/>
      <w:r>
        <w:cr/>
        <w:t xml:space="preserve">· </w:t>
      </w:r>
      <w:proofErr w:type="gramStart"/>
      <w:r>
        <w:t xml:space="preserve">сочетание внешней и внутренней оценки как механизма обеспечения качества образования; </w:t>
      </w:r>
      <w:r>
        <w:cr/>
        <w:t xml:space="preserve">·  уровневый подход к разработке планируемых результатов, инструментария и представлению их; </w:t>
      </w:r>
      <w:r>
        <w:cr/>
        <w:t xml:space="preserve">·   использование    накопительной     системы     оценивания,    характеризующей      динамику    индивидуальных  образовательных достижений (Портфель достижений или иные формы); </w:t>
      </w:r>
      <w:r>
        <w:cr/>
        <w:t xml:space="preserve">·   использование наряду со стандартизированными письменными или  устными работами  таких форм и методов  оценки, как проекты, практические работы, творческие работы, самоанализ, самооценка, наблюдения и др.; </w:t>
      </w:r>
      <w:proofErr w:type="gramEnd"/>
      <w:r>
        <w:cr/>
        <w:t xml:space="preserve">·  использование контекстной информации об условиях и особенностях реализации образовательных программ при  интерпретации результатов педагогических измерений.  </w:t>
      </w:r>
      <w:r w:rsidR="00156B0B">
        <w:t xml:space="preserve">               </w:t>
      </w:r>
      <w:r w:rsidRPr="00156B0B">
        <w:rPr>
          <w:b/>
        </w:rPr>
        <w:t>Оценка личностных результатов</w:t>
      </w:r>
      <w:r>
        <w:t xml:space="preserve"> </w:t>
      </w:r>
      <w:r>
        <w:cr/>
        <w:t xml:space="preserve">Объектом оценки личностных результатов обучающихся  является: </w:t>
      </w:r>
      <w:r>
        <w:cr/>
        <w:t xml:space="preserve">·    формирование  внутренней  позиции  ученика,  которая  находит  отражение  </w:t>
      </w:r>
      <w:r w:rsidR="00156B0B">
        <w:t xml:space="preserve">в  эмоционально-положительном  </w:t>
      </w:r>
      <w:r>
        <w:t xml:space="preserve">отношении обучающегося к образовательному учреждению, </w:t>
      </w:r>
      <w:r>
        <w:cr/>
        <w:t xml:space="preserve">·      ориентация  на  содержательные  моменты  образовательного  процесса  —  уроки, </w:t>
      </w:r>
      <w:r w:rsidR="00156B0B">
        <w:t xml:space="preserve"> познание  нового,  овладение  </w:t>
      </w:r>
      <w:r>
        <w:t>умениями  и  новыми  компетенциями,  характер  учебного  сотрудничества  с  учителем  и</w:t>
      </w:r>
      <w:r w:rsidR="00156B0B">
        <w:t xml:space="preserve">  одноклассниками  —        и  </w:t>
      </w:r>
      <w:r>
        <w:t xml:space="preserve">ориентации на образец поведения «хорошего ученика» как пример для подражания; </w:t>
      </w:r>
      <w:r>
        <w:cr/>
        <w:t>·      первоначальные  представления  о  Родине,  гражданской  идентичности,  знакомс</w:t>
      </w:r>
      <w:r w:rsidR="00156B0B">
        <w:t xml:space="preserve">тво  со  </w:t>
      </w:r>
      <w:proofErr w:type="gramStart"/>
      <w:r w:rsidR="00156B0B">
        <w:t>знаменательными</w:t>
      </w:r>
      <w:proofErr w:type="gramEnd"/>
      <w:r w:rsidR="00156B0B">
        <w:t xml:space="preserve">  для  </w:t>
      </w:r>
      <w:r>
        <w:t>Отечества исторических событий, любви к своему краю, осознания своей национ</w:t>
      </w:r>
      <w:r w:rsidR="00156B0B">
        <w:t xml:space="preserve">альности, уважения культуры и  </w:t>
      </w:r>
      <w:r>
        <w:t xml:space="preserve">традиций  народов  России  и  мира,  развития  доверия  и  способности  к  пониманию  и  сопереживанию  чувствам  </w:t>
      </w:r>
      <w:r>
        <w:cr/>
        <w:t xml:space="preserve">других людей; </w:t>
      </w:r>
      <w:r>
        <w:cr/>
        <w:t xml:space="preserve">·  первоначальное понятие самооценки, включая осознание своих возможностей в </w:t>
      </w:r>
      <w:r w:rsidR="00156B0B">
        <w:t xml:space="preserve">учении, способности адекватно  </w:t>
      </w:r>
      <w:r>
        <w:t>судить о причинах своего успеха/неуспеха в учении; умения видеть свои достоинства</w:t>
      </w:r>
      <w:r w:rsidR="00156B0B">
        <w:t xml:space="preserve"> и недостатки, уважать себя и  </w:t>
      </w:r>
      <w:r>
        <w:t xml:space="preserve">верить в успех; </w:t>
      </w:r>
      <w:r>
        <w:cr/>
        <w:t xml:space="preserve">·  формирование мотивации учебной деятельности, любознательности и интереса к новому </w:t>
      </w:r>
      <w:r w:rsidR="00156B0B">
        <w:t xml:space="preserve">содержанию и способам  </w:t>
      </w:r>
      <w:r>
        <w:t xml:space="preserve">решения учебных проблем, приобретению новых знаний и умений, мотивации достижения результата, стремления  к совершенствованию своих способностей; </w:t>
      </w:r>
      <w:r>
        <w:cr/>
        <w:t>·  знакомство с  моральными нормами и формирование способности к оценке свои</w:t>
      </w:r>
      <w:r w:rsidR="00156B0B">
        <w:t xml:space="preserve">х поступков и действий других  </w:t>
      </w:r>
      <w:r>
        <w:t>людей с точки зрения соблюдения/нарушения моральной нормы.</w:t>
      </w:r>
    </w:p>
    <w:p w:rsidR="00156B0B" w:rsidRDefault="00156B0B" w:rsidP="00156B0B">
      <w:pPr>
        <w:spacing w:after="0"/>
        <w:ind w:firstLine="708"/>
        <w:jc w:val="both"/>
      </w:pPr>
      <w:r w:rsidRPr="00156B0B">
        <w:rPr>
          <w:b/>
        </w:rPr>
        <w:t>Текущая (выборочная) оценка  личностных результатов</w:t>
      </w:r>
      <w:r>
        <w:t xml:space="preserve"> осуществляется </w:t>
      </w:r>
      <w:proofErr w:type="gramStart"/>
      <w:r>
        <w:t>через</w:t>
      </w:r>
      <w:proofErr w:type="gramEnd"/>
      <w:r>
        <w:t xml:space="preserve"> </w:t>
      </w:r>
    </w:p>
    <w:p w:rsidR="00156B0B" w:rsidRDefault="00156B0B" w:rsidP="00156B0B">
      <w:pPr>
        <w:spacing w:after="0"/>
        <w:ind w:firstLine="708"/>
        <w:jc w:val="both"/>
      </w:pPr>
      <w:r>
        <w:t xml:space="preserve"> 1)    наблюдение  специалистами,  работающими  в  школе  и  обладающими  необходимой  компетенцией  в  сфере  психолого-педагогической диагностики развития личности;</w:t>
      </w:r>
    </w:p>
    <w:p w:rsidR="00156B0B" w:rsidRDefault="00156B0B" w:rsidP="00156B0B">
      <w:pPr>
        <w:spacing w:after="0"/>
        <w:ind w:firstLine="708"/>
        <w:jc w:val="both"/>
      </w:pPr>
      <w:r>
        <w:lastRenderedPageBreak/>
        <w:t>2)    психологическую  диагностику,  которая  проводится  по  запросу    педагогов  и  администрации  при  согласии  родителей</w:t>
      </w:r>
      <w:proofErr w:type="gramStart"/>
      <w:r>
        <w:t xml:space="preserve"> .</w:t>
      </w:r>
      <w:proofErr w:type="gramEnd"/>
      <w:r>
        <w:t xml:space="preserve"> </w:t>
      </w:r>
    </w:p>
    <w:p w:rsidR="00156B0B" w:rsidRDefault="00156B0B" w:rsidP="00156B0B">
      <w:pPr>
        <w:spacing w:after="0"/>
        <w:ind w:firstLine="708"/>
        <w:jc w:val="both"/>
      </w:pPr>
      <w:r>
        <w:t>3) оценку личностного прогресса в форме портфеля достижений (или других форм накопительной оценки).</w:t>
      </w:r>
    </w:p>
    <w:p w:rsidR="00156B0B" w:rsidRDefault="00156B0B" w:rsidP="00156B0B">
      <w:pPr>
        <w:spacing w:after="0"/>
        <w:ind w:firstLine="708"/>
        <w:jc w:val="both"/>
      </w:pPr>
      <w:r>
        <w:t xml:space="preserve">4)  оценку  знания  моральных  норм  и  </w:t>
      </w:r>
      <w:proofErr w:type="spellStart"/>
      <w:r>
        <w:t>сформированности</w:t>
      </w:r>
      <w:proofErr w:type="spellEnd"/>
      <w:r>
        <w:t xml:space="preserve">  морально-этических  суждений  о  поступках  и  действиях  людей (по ответам на задания по русскому языку, литературному чтению, окружающему миру, основам духовно- нравственной культуры); </w:t>
      </w:r>
    </w:p>
    <w:p w:rsidR="00156B0B" w:rsidRPr="00156B0B" w:rsidRDefault="00156B0B" w:rsidP="00156B0B">
      <w:pPr>
        <w:spacing w:after="0"/>
        <w:ind w:firstLine="708"/>
        <w:jc w:val="both"/>
        <w:rPr>
          <w:b/>
        </w:rPr>
      </w:pPr>
      <w:r w:rsidRPr="00156B0B">
        <w:rPr>
          <w:b/>
        </w:rPr>
        <w:t xml:space="preserve">Внутренняя оценка. </w:t>
      </w:r>
    </w:p>
    <w:p w:rsidR="00156B0B" w:rsidRDefault="00156B0B" w:rsidP="00156B0B">
      <w:pPr>
        <w:spacing w:after="0"/>
        <w:ind w:firstLine="708"/>
        <w:jc w:val="both"/>
      </w:pPr>
      <w:r>
        <w:t xml:space="preserve"> 1.  Оценка  личностного  прогресса.  Она  проводится    по  контекстной  информации –  интерпретации  результатов  педагогических измерений на основе портфеля достижений. Педагог может отследить, как меняются, развиваются  интересы  ребёнка,  его  мотивация,  уровень  самостоятельности,  и  ряд  других  личностных  действий.    Главный  критерий личностного развития – наличие положительной тенденции развития. </w:t>
      </w:r>
    </w:p>
    <w:p w:rsidR="00156B0B" w:rsidRDefault="00156B0B" w:rsidP="00156B0B">
      <w:pPr>
        <w:spacing w:after="0"/>
        <w:ind w:firstLine="708"/>
        <w:jc w:val="both"/>
      </w:pPr>
      <w:r>
        <w:t xml:space="preserve">2. Оценка знания моральных норм и </w:t>
      </w:r>
      <w:proofErr w:type="spellStart"/>
      <w:r>
        <w:t>сформированности</w:t>
      </w:r>
      <w:proofErr w:type="spellEnd"/>
      <w:r>
        <w:t xml:space="preserve"> морально-этических суждений о поступках и действиях  людей является также накопительной. </w:t>
      </w:r>
    </w:p>
    <w:p w:rsidR="00156B0B" w:rsidRPr="00156B0B" w:rsidRDefault="00156B0B" w:rsidP="00156B0B">
      <w:pPr>
        <w:spacing w:after="0"/>
        <w:ind w:firstLine="708"/>
        <w:jc w:val="both"/>
        <w:rPr>
          <w:b/>
        </w:rPr>
      </w:pPr>
      <w:r w:rsidRPr="00156B0B">
        <w:rPr>
          <w:b/>
        </w:rPr>
        <w:t>Оце</w:t>
      </w:r>
      <w:r>
        <w:rPr>
          <w:b/>
        </w:rPr>
        <w:t xml:space="preserve">нка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</w:t>
      </w:r>
    </w:p>
    <w:p w:rsidR="00156B0B" w:rsidRDefault="00156B0B" w:rsidP="00156B0B">
      <w:pPr>
        <w:spacing w:after="0"/>
        <w:ind w:firstLine="708"/>
        <w:jc w:val="both"/>
      </w:pPr>
      <w:r>
        <w:t xml:space="preserve">   Оценка   </w:t>
      </w:r>
      <w:proofErr w:type="spellStart"/>
      <w:r>
        <w:t>метапредметных</w:t>
      </w:r>
      <w:proofErr w:type="spellEnd"/>
      <w:r>
        <w:t xml:space="preserve">   результатов   предполагает   оценку       универсальных    учебных   действий    учащихся  (регулятивных,  коммуникативных,  познавательных),  т.  е.  таких  умственных  действий  обучающихся,  которые  направлены на анализ своей познавательной деятельности и управление ею. </w:t>
      </w:r>
    </w:p>
    <w:p w:rsidR="00156B0B" w:rsidRDefault="00156B0B" w:rsidP="00156B0B">
      <w:pPr>
        <w:spacing w:after="0"/>
        <w:ind w:firstLine="708"/>
        <w:jc w:val="both"/>
      </w:pPr>
      <w:r>
        <w:t xml:space="preserve">Достижение   </w:t>
      </w:r>
      <w:proofErr w:type="spellStart"/>
      <w:r>
        <w:t>метапредметных</w:t>
      </w:r>
      <w:proofErr w:type="spellEnd"/>
      <w:r>
        <w:t xml:space="preserve">   результатов   обеспечивается</w:t>
      </w:r>
      <w:r w:rsidR="00A638F7">
        <w:t xml:space="preserve">   за   сче</w:t>
      </w:r>
      <w:r>
        <w:t xml:space="preserve">т   основных   компонентов   образовательного  процесса  —  учебных  предметов,  представленных  в  обязательной  части  учебного  плана.  Основное  содержание  оценки </w:t>
      </w:r>
      <w:proofErr w:type="spellStart"/>
      <w:r>
        <w:t>метапредметных</w:t>
      </w:r>
      <w:proofErr w:type="spellEnd"/>
      <w:r>
        <w:t xml:space="preserve"> результатов на ступени начального общего образования строится вокруг умения учиться. </w:t>
      </w:r>
    </w:p>
    <w:p w:rsidR="00156B0B" w:rsidRDefault="00156B0B" w:rsidP="00156B0B">
      <w:pPr>
        <w:spacing w:after="0"/>
        <w:ind w:firstLine="708"/>
        <w:jc w:val="both"/>
      </w:pPr>
      <w:r>
        <w:t xml:space="preserve">         Система внутренней оценки </w:t>
      </w:r>
      <w:proofErr w:type="spellStart"/>
      <w:r>
        <w:t>метапредметных</w:t>
      </w:r>
      <w:proofErr w:type="spellEnd"/>
      <w:r>
        <w:t xml:space="preserve"> результатов включает в себя следующие процедуры: </w:t>
      </w:r>
      <w:r>
        <w:cr/>
        <w:t xml:space="preserve"> — решение задач творческого и поискового характера (творческие  задания,  интеллектуальный  марафон,  информационный  поиск,  задания  вариативного  повышенного  уровня); </w:t>
      </w:r>
      <w:r>
        <w:cr/>
        <w:t xml:space="preserve">— проектная деятельность; </w:t>
      </w:r>
      <w:r>
        <w:cr/>
        <w:t xml:space="preserve"> —  текущие  и  итоговые  проверочные  работы,  включающие  задания  на  проверку  </w:t>
      </w:r>
      <w:proofErr w:type="spellStart"/>
      <w:r>
        <w:t>метапредметных</w:t>
      </w:r>
      <w:proofErr w:type="spellEnd"/>
      <w:r>
        <w:t xml:space="preserve">  результатов  обучения; </w:t>
      </w:r>
      <w:r>
        <w:cr/>
        <w:t xml:space="preserve"> — комплексные работы на </w:t>
      </w:r>
      <w:proofErr w:type="spellStart"/>
      <w:r>
        <w:t>межпредметной</w:t>
      </w:r>
      <w:proofErr w:type="spellEnd"/>
      <w:r>
        <w:t xml:space="preserve"> основе. </w:t>
      </w:r>
    </w:p>
    <w:p w:rsidR="00156B0B" w:rsidRDefault="00156B0B" w:rsidP="00156B0B">
      <w:pPr>
        <w:spacing w:after="0"/>
        <w:ind w:firstLine="708"/>
        <w:jc w:val="both"/>
      </w:pPr>
      <w:r>
        <w:t xml:space="preserve">         Мониторинг      </w:t>
      </w:r>
      <w:proofErr w:type="spellStart"/>
      <w:r>
        <w:t>сформированности</w:t>
      </w:r>
      <w:proofErr w:type="spellEnd"/>
      <w:r>
        <w:t xml:space="preserve">        регулятивных,     познавательных,      коммуникативных        учебных  действий  может  осуществляться  на  материалах  учебников  и  рабочих  тетрадей  УМК.</w:t>
      </w:r>
    </w:p>
    <w:p w:rsidR="00156B0B" w:rsidRDefault="00156B0B" w:rsidP="00156B0B">
      <w:pPr>
        <w:spacing w:after="0"/>
        <w:ind w:firstLine="708"/>
        <w:jc w:val="both"/>
      </w:pPr>
      <w:r>
        <w:t xml:space="preserve"> Оценивание   уровня   </w:t>
      </w:r>
      <w:proofErr w:type="spellStart"/>
      <w:r>
        <w:t>сформированности</w:t>
      </w:r>
      <w:proofErr w:type="spellEnd"/>
      <w:r>
        <w:t xml:space="preserve">   личностных,   коммуникативных   и   таких   познавательных   УУД   как  </w:t>
      </w:r>
      <w:proofErr w:type="spellStart"/>
      <w:r>
        <w:t>целеполагание</w:t>
      </w:r>
      <w:proofErr w:type="spellEnd"/>
      <w:r>
        <w:t xml:space="preserve">,  планирование  может  основываться  и  на  устных  ответах  обучающихся,  а  также  на  наблюдениях  учителя за участием учащихся в групповой работе, в решении проектных задач.  </w:t>
      </w:r>
    </w:p>
    <w:p w:rsidR="00156B0B" w:rsidRPr="00156B0B" w:rsidRDefault="00156B0B" w:rsidP="00156B0B">
      <w:pPr>
        <w:spacing w:after="0"/>
        <w:ind w:firstLine="708"/>
        <w:jc w:val="both"/>
        <w:rPr>
          <w:b/>
        </w:rPr>
      </w:pPr>
      <w:r w:rsidRPr="00156B0B">
        <w:rPr>
          <w:b/>
        </w:rPr>
        <w:t>Оценка предметных результатов</w:t>
      </w:r>
      <w:r>
        <w:rPr>
          <w:b/>
        </w:rPr>
        <w:t xml:space="preserve">. </w:t>
      </w:r>
    </w:p>
    <w:p w:rsidR="00156B0B" w:rsidRDefault="00156B0B" w:rsidP="00156B0B">
      <w:pPr>
        <w:spacing w:after="0"/>
        <w:ind w:firstLine="708"/>
        <w:jc w:val="both"/>
      </w:pPr>
      <w:r>
        <w:t xml:space="preserve">При  обучении  </w:t>
      </w:r>
      <w:proofErr w:type="gramStart"/>
      <w:r>
        <w:t>обучающихся</w:t>
      </w:r>
      <w:proofErr w:type="gramEnd"/>
      <w:r>
        <w:t xml:space="preserve">  используется  только  содержательная  оценка  по  всем  предметам. </w:t>
      </w:r>
    </w:p>
    <w:p w:rsidR="00156B0B" w:rsidRDefault="00156B0B" w:rsidP="00156B0B">
      <w:pPr>
        <w:spacing w:after="0"/>
        <w:ind w:firstLine="708"/>
        <w:jc w:val="both"/>
      </w:pPr>
      <w:r>
        <w:t xml:space="preserve"> Продвижение обучающихся в учебной деятельности наглядно фиксируются в Личном дневнике первоклассника, Листах достижений, </w:t>
      </w:r>
      <w:proofErr w:type="spellStart"/>
      <w:r>
        <w:t>Портфолио</w:t>
      </w:r>
      <w:proofErr w:type="spellEnd"/>
      <w:r>
        <w:t>.</w:t>
      </w:r>
    </w:p>
    <w:p w:rsidR="00156B0B" w:rsidRDefault="00156B0B" w:rsidP="00156B0B">
      <w:pPr>
        <w:spacing w:after="0"/>
        <w:ind w:firstLine="708"/>
        <w:jc w:val="both"/>
      </w:pPr>
      <w:r>
        <w:lastRenderedPageBreak/>
        <w:t xml:space="preserve"> Объектом оценки предметных результатов является освоение учащимися предметных знаний и способов  действия для решения учебно-познавательных и учебно-практических задач. </w:t>
      </w:r>
    </w:p>
    <w:p w:rsidR="00156B0B" w:rsidRDefault="00156B0B" w:rsidP="00156B0B">
      <w:pPr>
        <w:spacing w:after="0"/>
        <w:ind w:firstLine="708"/>
        <w:jc w:val="both"/>
      </w:pPr>
      <w:r>
        <w:t xml:space="preserve">  В  качестве   содержательной     и  </w:t>
      </w:r>
      <w:proofErr w:type="spellStart"/>
      <w:r>
        <w:t>критериальной</w:t>
      </w:r>
      <w:proofErr w:type="spellEnd"/>
      <w:r>
        <w:t xml:space="preserve">     базы  оценки    выступают    планируемые     предметные  результаты.   Оценка   достижения   предметных   результатов   ведётся   как   в   ходе   текущего   и   промежуточного  оценивания, так и в ходе выполнения итоговых проверочных работ. </w:t>
      </w:r>
    </w:p>
    <w:p w:rsidR="00156B0B" w:rsidRDefault="00156B0B" w:rsidP="00156B0B">
      <w:pPr>
        <w:spacing w:after="0"/>
        <w:ind w:firstLine="708"/>
        <w:jc w:val="both"/>
      </w:pPr>
      <w:r>
        <w:t xml:space="preserve">  В учебном процессе для выявления причин затруднения в освоении предметных результатов проводятся  диагностические работы, для  определения уровня освоения предметных результатов – промежуточные и итоговые  проверочные  работы.    Результаты,  полученные  в  ходе  текущего  и  промежуточного  оценивания,  фиксируются  в  форме накопительной оценки. </w:t>
      </w:r>
    </w:p>
    <w:p w:rsidR="00156B0B" w:rsidRDefault="00156B0B" w:rsidP="00CB38F7">
      <w:pPr>
        <w:spacing w:after="0"/>
        <w:ind w:firstLine="708"/>
        <w:jc w:val="both"/>
      </w:pPr>
      <w:r>
        <w:t>Для контроля и учёта достижений обучающихся</w:t>
      </w:r>
      <w:r w:rsidR="00CB38F7">
        <w:t xml:space="preserve"> используются следующие формы: </w:t>
      </w:r>
    </w:p>
    <w:p w:rsidR="00156B0B" w:rsidRDefault="00156B0B" w:rsidP="00CB38F7">
      <w:pPr>
        <w:spacing w:after="0"/>
        <w:jc w:val="both"/>
      </w:pPr>
      <w:r>
        <w:t xml:space="preserve">1. </w:t>
      </w:r>
      <w:r w:rsidRPr="00CB38F7">
        <w:rPr>
          <w:b/>
        </w:rPr>
        <w:t>Текущая аттестация:</w:t>
      </w:r>
      <w:r>
        <w:t xml:space="preserve">  </w:t>
      </w:r>
      <w:r>
        <w:cr/>
      </w:r>
      <w:r w:rsidR="00CB38F7">
        <w:t xml:space="preserve">а) </w:t>
      </w:r>
      <w:r>
        <w:t xml:space="preserve">устный  опрос; </w:t>
      </w:r>
      <w:r>
        <w:cr/>
      </w:r>
      <w:r w:rsidR="00CB38F7">
        <w:t xml:space="preserve">б) </w:t>
      </w:r>
      <w:r>
        <w:t xml:space="preserve"> самостоятельная работа; </w:t>
      </w:r>
      <w:r>
        <w:cr/>
      </w:r>
      <w:r w:rsidR="00CB38F7">
        <w:t xml:space="preserve">в) </w:t>
      </w:r>
      <w:r>
        <w:t xml:space="preserve">списывание; </w:t>
      </w:r>
      <w:r>
        <w:cr/>
      </w:r>
      <w:r w:rsidR="00CB38F7">
        <w:t xml:space="preserve">г) </w:t>
      </w:r>
      <w:r>
        <w:t>тестовая работа</w:t>
      </w:r>
      <w:r w:rsidR="00CB38F7">
        <w:t>;</w:t>
      </w:r>
      <w:r>
        <w:t xml:space="preserve"> </w:t>
      </w:r>
      <w:r>
        <w:cr/>
      </w:r>
      <w:proofErr w:type="spellStart"/>
      <w:r w:rsidR="00CB38F7">
        <w:t>д</w:t>
      </w:r>
      <w:proofErr w:type="spellEnd"/>
      <w:r w:rsidR="00CB38F7">
        <w:t xml:space="preserve">) </w:t>
      </w:r>
      <w:r>
        <w:t xml:space="preserve">творческая работа; </w:t>
      </w:r>
      <w:r>
        <w:cr/>
      </w:r>
      <w:r w:rsidR="00CB38F7">
        <w:t xml:space="preserve">е) </w:t>
      </w:r>
      <w:r>
        <w:t xml:space="preserve">диагностическая  работа и др. </w:t>
      </w:r>
      <w:r>
        <w:cr/>
      </w:r>
      <w:r w:rsidR="00CB38F7">
        <w:t xml:space="preserve">ж) </w:t>
      </w:r>
      <w:r>
        <w:t xml:space="preserve">проверка чтения (способ чтения, темп, правильность, осознанность) </w:t>
      </w:r>
      <w:r>
        <w:cr/>
      </w:r>
      <w:r w:rsidR="00CB38F7">
        <w:t xml:space="preserve">2. </w:t>
      </w:r>
      <w:r w:rsidRPr="00CB38F7">
        <w:rPr>
          <w:b/>
        </w:rPr>
        <w:t>Итоговая оценка</w:t>
      </w:r>
      <w:r>
        <w:t xml:space="preserve"> предметных и </w:t>
      </w:r>
      <w:proofErr w:type="spellStart"/>
      <w:r>
        <w:t>метапредметных</w:t>
      </w:r>
      <w:proofErr w:type="spellEnd"/>
      <w:r>
        <w:t xml:space="preserve"> результатов </w:t>
      </w:r>
      <w:r>
        <w:cr/>
      </w:r>
      <w:r w:rsidR="00CB38F7">
        <w:t xml:space="preserve">            </w:t>
      </w:r>
      <w:r>
        <w:t xml:space="preserve">Предметом   итоговой   оценки   освоения   обучающимися   основной </w:t>
      </w:r>
      <w:r w:rsidR="00CB38F7">
        <w:t xml:space="preserve">  образовательной   программы   является  выполнения  трё</w:t>
      </w:r>
      <w:r>
        <w:t xml:space="preserve">х  итоговых  работ  –                 по  русскому  языку, </w:t>
      </w:r>
      <w:r w:rsidR="00CB38F7">
        <w:t xml:space="preserve"> математике  и    комплексной  </w:t>
      </w:r>
      <w:r>
        <w:t>рабо</w:t>
      </w:r>
      <w:r w:rsidR="00CB38F7">
        <w:t xml:space="preserve">ты на </w:t>
      </w:r>
      <w:proofErr w:type="spellStart"/>
      <w:r w:rsidR="00CB38F7">
        <w:t>межпредметной</w:t>
      </w:r>
      <w:proofErr w:type="spellEnd"/>
      <w:r w:rsidR="00CB38F7">
        <w:t xml:space="preserve"> основе.    </w:t>
      </w:r>
    </w:p>
    <w:p w:rsidR="00CB38F7" w:rsidRDefault="00156B0B" w:rsidP="00CB38F7">
      <w:pPr>
        <w:ind w:firstLine="708"/>
        <w:jc w:val="both"/>
      </w:pPr>
      <w:r>
        <w:t xml:space="preserve">При оценивании практических и контрольных работ можно использовать %  уровни усвоения учебного материала: </w:t>
      </w:r>
      <w:r>
        <w:cr/>
        <w:t xml:space="preserve"> ·    от 0% до 30%  - недопустимый уровень </w:t>
      </w:r>
      <w:r>
        <w:cr/>
        <w:t xml:space="preserve"> ·    от 30% до 40% - низкий уровень </w:t>
      </w:r>
      <w:r>
        <w:cr/>
        <w:t xml:space="preserve"> ·    от 40% до 70% - необходимый уровень </w:t>
      </w:r>
      <w:r>
        <w:cr/>
        <w:t xml:space="preserve"> ·    от 70% до 90% - достаточный уровень </w:t>
      </w:r>
      <w:r>
        <w:cr/>
        <w:t xml:space="preserve"> ·    от 90 % до 100% - высокий уровень   </w:t>
      </w:r>
      <w:r>
        <w:cr/>
      </w:r>
      <w:r w:rsidR="00CB38F7">
        <w:t xml:space="preserve">           </w:t>
      </w:r>
      <w:r>
        <w:t xml:space="preserve"> Системная   оценка   личностных,   </w:t>
      </w:r>
      <w:proofErr w:type="spellStart"/>
      <w:r>
        <w:t>метапредметных</w:t>
      </w:r>
      <w:proofErr w:type="spellEnd"/>
      <w:r>
        <w:t xml:space="preserve">   и   предметных   результатов   р</w:t>
      </w:r>
      <w:r w:rsidR="00CB38F7">
        <w:t xml:space="preserve">еализуется   в   рамках  </w:t>
      </w:r>
      <w:r>
        <w:t>накопительной  системы  –        Портфеля  достижений.  Накопительная  система  По</w:t>
      </w:r>
      <w:r w:rsidR="00CB38F7">
        <w:t xml:space="preserve">ртфель  достижений  учащегося  </w:t>
      </w:r>
      <w:r>
        <w:t>позволяет   осуществить   оценку   динамики   индивидуальных   обр</w:t>
      </w:r>
      <w:r w:rsidR="00CB38F7">
        <w:t xml:space="preserve">азовательных   достижений   ребёнка.   Портфель  </w:t>
      </w:r>
      <w:r>
        <w:t xml:space="preserve">достижений       предполагает     активное     вовлечение      учащихся     и   их   родителей     в  </w:t>
      </w:r>
      <w:r w:rsidR="00CB38F7">
        <w:t xml:space="preserve"> оценочную      деятельность.</w:t>
      </w:r>
    </w:p>
    <w:p w:rsidR="00156B0B" w:rsidRDefault="00156B0B" w:rsidP="00CB38F7">
      <w:pPr>
        <w:spacing w:after="0"/>
        <w:ind w:firstLine="708"/>
        <w:jc w:val="both"/>
      </w:pPr>
      <w:r>
        <w:t>Формирование   навыков   рефлексии,   самоанализа,   самоконтроля,   сам</w:t>
      </w:r>
      <w:proofErr w:type="gramStart"/>
      <w:r>
        <w:t>о-</w:t>
      </w:r>
      <w:proofErr w:type="gramEnd"/>
      <w:r>
        <w:t xml:space="preserve">                и   </w:t>
      </w:r>
      <w:proofErr w:type="spellStart"/>
      <w:r>
        <w:t>взаимооценки</w:t>
      </w:r>
      <w:proofErr w:type="spellEnd"/>
      <w:r>
        <w:t xml:space="preserve">   дают   возможность  учащимся не только освоить эффективные средства управления своей учебной деятельностью, но и способствуют  развитию  самосознания,  готовности  открыто  выражать  и  отстаивать  свою  позицию,  развитию  готовности  к  самостоятельным поступкам и действиям, принятию ответственности за их результаты. </w:t>
      </w:r>
    </w:p>
    <w:p w:rsidR="00156B0B" w:rsidRDefault="00156B0B" w:rsidP="00CB38F7">
      <w:pPr>
        <w:spacing w:after="0"/>
        <w:ind w:firstLine="708"/>
        <w:jc w:val="both"/>
      </w:pPr>
      <w:r w:rsidRPr="00CB38F7">
        <w:rPr>
          <w:b/>
        </w:rPr>
        <w:t xml:space="preserve">Примерная </w:t>
      </w:r>
      <w:r w:rsidR="00CB38F7" w:rsidRPr="00CB38F7">
        <w:rPr>
          <w:b/>
        </w:rPr>
        <w:t>структура Портфеля достижений</w:t>
      </w:r>
      <w:r w:rsidR="00CB38F7">
        <w:t xml:space="preserve">: </w:t>
      </w:r>
    </w:p>
    <w:p w:rsidR="00156B0B" w:rsidRDefault="00156B0B" w:rsidP="00CB38F7">
      <w:pPr>
        <w:spacing w:after="0"/>
        <w:jc w:val="both"/>
      </w:pPr>
      <w:r>
        <w:lastRenderedPageBreak/>
        <w:t xml:space="preserve"> 1.    </w:t>
      </w:r>
      <w:proofErr w:type="gramStart"/>
      <w:r>
        <w:t xml:space="preserve">Раздел «Знакомьтесь: это – я»  (Фотография, сведения о себе, о семье, родословное древо, чем я люблю заниматься, …) </w:t>
      </w:r>
      <w:proofErr w:type="gramEnd"/>
      <w:r>
        <w:cr/>
        <w:t xml:space="preserve">2.    Раздел «Я ученик»  (Первые диагностические работы, рисунки, небольшие тексты </w:t>
      </w:r>
      <w:proofErr w:type="gramStart"/>
      <w:r>
        <w:t>-м</w:t>
      </w:r>
      <w:proofErr w:type="gramEnd"/>
      <w:r>
        <w:t xml:space="preserve">ой класс, мой первый учитель, распорядок дня, я  читаю,  заполнение  таблицы  –  чему  научусь  (в  начале  года  или  каждой  четверти/триместра),  чему  научился  (в  конце года или каждой четверти)  </w:t>
      </w:r>
      <w:r>
        <w:cr/>
        <w:t xml:space="preserve">3.    </w:t>
      </w:r>
      <w:proofErr w:type="gramStart"/>
      <w:r>
        <w:t xml:space="preserve">Раздел «Коллектор»  (Правила  поведения  в  школе,  законы  жизни  в  классе,  перечень  литературы  для  самостоятельного  и  семейного  чтения,  памятка,  как  поступать  в  стрессовых  ситуациях  (пожар,  опасность  и  пр.),  памятка:  правила    работы  в  группе, и т.д.) </w:t>
      </w:r>
      <w:proofErr w:type="gramEnd"/>
      <w:r>
        <w:cr/>
        <w:t>4.    Раздел «Рабочие материалы»  (Вкладываются диагностические и проверочные работы по предметам)</w:t>
      </w:r>
      <w:r w:rsidR="00CB38F7">
        <w:t>.</w:t>
      </w:r>
      <w:r>
        <w:t xml:space="preserve"> </w:t>
      </w:r>
      <w:r>
        <w:cr/>
      </w:r>
      <w:proofErr w:type="gramStart"/>
      <w:r>
        <w:t>5.Раздел «Мои достижения»  (Лучшие работы, по мнению самого ученика, грамоты за участие в праздниках, мероприятиях, в соревнованиях,  конкурсах, небольшие тексты о личных достижениях, материалы, продукты проектной работы или фотографии, и  т.д.)</w:t>
      </w:r>
      <w:r w:rsidR="00CB38F7">
        <w:t>.</w:t>
      </w:r>
      <w:r>
        <w:t xml:space="preserve"> </w:t>
      </w:r>
      <w:proofErr w:type="gramEnd"/>
    </w:p>
    <w:p w:rsidR="00156B0B" w:rsidRDefault="00CB38F7" w:rsidP="00CB38F7">
      <w:pPr>
        <w:spacing w:after="0"/>
        <w:ind w:firstLine="708"/>
        <w:jc w:val="both"/>
      </w:pPr>
      <w:r>
        <w:t xml:space="preserve">    </w:t>
      </w:r>
      <w:r w:rsidR="00156B0B">
        <w:t xml:space="preserve">Педагог  на  каждом  </w:t>
      </w:r>
      <w:r>
        <w:t>этапе  обучения  вместе  с  ребё</w:t>
      </w:r>
      <w:r w:rsidR="00156B0B">
        <w:t>нком  выбирает,  что  являетс</w:t>
      </w:r>
      <w:r>
        <w:t xml:space="preserve">я  для  него  результатом  на  </w:t>
      </w:r>
      <w:r w:rsidR="00156B0B">
        <w:t xml:space="preserve">сегодняшний  день.  Оценочная  деятельность  самого  педагога  направлена  на  то, </w:t>
      </w:r>
      <w:r>
        <w:t xml:space="preserve"> чтобы  стимулировать  </w:t>
      </w:r>
      <w:proofErr w:type="spellStart"/>
      <w:proofErr w:type="gramStart"/>
      <w:r>
        <w:t>учебно</w:t>
      </w:r>
      <w:proofErr w:type="spellEnd"/>
      <w:r>
        <w:t xml:space="preserve">- </w:t>
      </w:r>
      <w:r w:rsidR="00156B0B">
        <w:t>по</w:t>
      </w:r>
      <w:r>
        <w:t>знавательную</w:t>
      </w:r>
      <w:proofErr w:type="gramEnd"/>
      <w:r>
        <w:t xml:space="preserve">  деятельность  ребёнка  и  корректировать  её</w:t>
      </w:r>
      <w:r w:rsidR="00156B0B">
        <w:t xml:space="preserve">.  </w:t>
      </w:r>
      <w:r>
        <w:t xml:space="preserve">Вместе  с  тем  педагог  передаёт  ребёнку  нормы  и  </w:t>
      </w:r>
      <w:r w:rsidR="00156B0B">
        <w:t>способы оценивания (не выставления отметки, а фиксации качества, например разбо</w:t>
      </w:r>
      <w:r>
        <w:t xml:space="preserve">рчивость письма, грамотность,  </w:t>
      </w:r>
      <w:r w:rsidR="00156B0B">
        <w:t>способа действий и т.д.</w:t>
      </w:r>
      <w:r>
        <w:t>), способствует выработке у ребё</w:t>
      </w:r>
      <w:r w:rsidR="00156B0B">
        <w:t>нка самооценки своего т</w:t>
      </w:r>
      <w:r>
        <w:t xml:space="preserve">руда. Отбирая в свой Портфель  </w:t>
      </w:r>
      <w:r w:rsidR="00156B0B">
        <w:t>достижений тво</w:t>
      </w:r>
      <w:r>
        <w:t>рческие, проектные работы,  ребё</w:t>
      </w:r>
      <w:r w:rsidR="00156B0B">
        <w:t xml:space="preserve">нок проводит рефлексию </w:t>
      </w:r>
      <w:proofErr w:type="gramStart"/>
      <w:r w:rsidR="00156B0B">
        <w:t>сделанного</w:t>
      </w:r>
      <w:proofErr w:type="gramEnd"/>
      <w:r w:rsidR="00156B0B">
        <w:t xml:space="preserve">, а педагог может отследить  </w:t>
      </w:r>
      <w:r w:rsidR="00156B0B">
        <w:cr/>
        <w:t>как мен</w:t>
      </w:r>
      <w:r>
        <w:t>яются, развиваются интересы ребё</w:t>
      </w:r>
      <w:r w:rsidR="00156B0B">
        <w:t>нка, его мотивация, уровень самостояте</w:t>
      </w:r>
      <w:r>
        <w:t xml:space="preserve">льности и </w:t>
      </w:r>
      <w:proofErr w:type="gramStart"/>
      <w:r>
        <w:t>другие</w:t>
      </w:r>
      <w:proofErr w:type="gramEnd"/>
      <w:r>
        <w:t xml:space="preserve"> личностные и  </w:t>
      </w:r>
      <w:proofErr w:type="spellStart"/>
      <w:r w:rsidR="00156B0B">
        <w:t>метапредметные</w:t>
      </w:r>
      <w:proofErr w:type="spellEnd"/>
      <w:r w:rsidR="00156B0B">
        <w:t xml:space="preserve">   действия.      Динамика   образовательных   достижений   учащихся   за</w:t>
      </w:r>
      <w:r>
        <w:t xml:space="preserve">   период   обучения   станет  </w:t>
      </w:r>
      <w:r w:rsidR="00156B0B">
        <w:t>очевиднее, если накопительная система оценивания станет действовать с 1 класса</w:t>
      </w:r>
      <w:r>
        <w:t xml:space="preserve">, поэтому так важно сохранить  </w:t>
      </w:r>
      <w:r w:rsidR="00156B0B">
        <w:t>первые тетради (или отдельные страницы</w:t>
      </w:r>
      <w:r>
        <w:t>), первые творческие работы ребё</w:t>
      </w:r>
      <w:r w:rsidR="00156B0B">
        <w:t xml:space="preserve">нка. </w:t>
      </w:r>
      <w:r w:rsidR="00156B0B">
        <w:cr/>
      </w:r>
    </w:p>
    <w:sectPr w:rsidR="00156B0B" w:rsidSect="0097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A48"/>
    <w:rsid w:val="00156B0B"/>
    <w:rsid w:val="00181B5E"/>
    <w:rsid w:val="00230973"/>
    <w:rsid w:val="00271B1A"/>
    <w:rsid w:val="002F677F"/>
    <w:rsid w:val="00475528"/>
    <w:rsid w:val="004A0A48"/>
    <w:rsid w:val="005C2D49"/>
    <w:rsid w:val="00666A70"/>
    <w:rsid w:val="007B29AB"/>
    <w:rsid w:val="007F3C84"/>
    <w:rsid w:val="00844573"/>
    <w:rsid w:val="009228A4"/>
    <w:rsid w:val="00970B9E"/>
    <w:rsid w:val="00A638F7"/>
    <w:rsid w:val="00BD64BB"/>
    <w:rsid w:val="00CB38F7"/>
    <w:rsid w:val="00DC30C7"/>
    <w:rsid w:val="00F8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8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4A0A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A0A48"/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A4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0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66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E494A3CF1DB549AD6075335F44C427" ma:contentTypeVersion="2" ma:contentTypeDescription="Создание документа." ma:contentTypeScope="" ma:versionID="8582312aa69a55ef503bc438c4177063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1243-54D3-47A6-9817-A0C86854E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401CA-7500-4203-9428-26134F5A9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71CD51-A070-4145-85C2-CB23692230B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F83D50-F03F-41D0-9655-51DC4F0D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оценивании по ФГОС</vt:lpstr>
    </vt:vector>
  </TitlesOfParts>
  <Company>Grizli777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оценивании по ФГОС</dc:title>
  <dc:creator>Секретарь</dc:creator>
  <cp:lastModifiedBy>Ситохова</cp:lastModifiedBy>
  <cp:revision>3</cp:revision>
  <cp:lastPrinted>2014-10-01T09:12:00Z</cp:lastPrinted>
  <dcterms:created xsi:type="dcterms:W3CDTF">2014-10-01T05:41:00Z</dcterms:created>
  <dcterms:modified xsi:type="dcterms:W3CDTF">2014-10-01T09:13:00Z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0x01010056E494A3CF1DB549AD6075335F44C427</vt:lpwstr>
  </property>
</Properties>
</file>