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257" w:rsidRDefault="000E4257" w:rsidP="000E4257">
      <w:pPr>
        <w:pStyle w:val="Default"/>
      </w:pPr>
    </w:p>
    <w:p w:rsidR="004A415A" w:rsidRDefault="000E4257" w:rsidP="000E4257">
      <w:pPr>
        <w:pStyle w:val="Default"/>
        <w:rPr>
          <w:b/>
          <w:bCs/>
          <w:sz w:val="28"/>
          <w:szCs w:val="28"/>
        </w:rPr>
      </w:pPr>
      <w:r>
        <w:t xml:space="preserve"> </w:t>
      </w:r>
      <w:r>
        <w:rPr>
          <w:b/>
          <w:bCs/>
          <w:sz w:val="28"/>
          <w:szCs w:val="28"/>
        </w:rPr>
        <w:t>ПОЛОЖЕНИЕ</w:t>
      </w:r>
    </w:p>
    <w:p w:rsidR="004A415A" w:rsidRDefault="004A415A" w:rsidP="000E4257">
      <w:pPr>
        <w:pStyle w:val="Default"/>
        <w:rPr>
          <w:b/>
          <w:bCs/>
          <w:sz w:val="28"/>
          <w:szCs w:val="28"/>
        </w:rPr>
      </w:pPr>
    </w:p>
    <w:p w:rsidR="000E4257" w:rsidRPr="000E4257" w:rsidRDefault="000E4257" w:rsidP="000E4257">
      <w:pPr>
        <w:pStyle w:val="Default"/>
        <w:rPr>
          <w:sz w:val="28"/>
          <w:szCs w:val="28"/>
        </w:rPr>
      </w:pPr>
      <w:r>
        <w:rPr>
          <w:b/>
          <w:bCs/>
          <w:sz w:val="28"/>
          <w:szCs w:val="28"/>
        </w:rPr>
        <w:t xml:space="preserve"> ОБ ОФИЦИАЛЬНОМ САЙТЕ </w:t>
      </w:r>
      <w:r w:rsidR="004A415A">
        <w:rPr>
          <w:b/>
          <w:bCs/>
          <w:sz w:val="28"/>
          <w:szCs w:val="28"/>
        </w:rPr>
        <w:t xml:space="preserve"> </w:t>
      </w:r>
      <w:r>
        <w:rPr>
          <w:b/>
          <w:bCs/>
          <w:sz w:val="28"/>
          <w:szCs w:val="28"/>
        </w:rPr>
        <w:t>МБОУ СОШ №22 г. Владикавказ</w:t>
      </w:r>
    </w:p>
    <w:p w:rsidR="004A415A" w:rsidRDefault="004A415A" w:rsidP="000E4257">
      <w:pPr>
        <w:pStyle w:val="Default"/>
        <w:rPr>
          <w:b/>
          <w:bCs/>
          <w:sz w:val="28"/>
          <w:szCs w:val="28"/>
        </w:rPr>
      </w:pPr>
    </w:p>
    <w:p w:rsidR="000E4257" w:rsidRDefault="000E4257" w:rsidP="000E4257">
      <w:pPr>
        <w:pStyle w:val="Default"/>
        <w:rPr>
          <w:sz w:val="28"/>
          <w:szCs w:val="28"/>
        </w:rPr>
      </w:pPr>
      <w:r>
        <w:rPr>
          <w:b/>
          <w:bCs/>
          <w:sz w:val="28"/>
          <w:szCs w:val="28"/>
        </w:rPr>
        <w:t xml:space="preserve">I. Общие положения </w:t>
      </w:r>
    </w:p>
    <w:p w:rsidR="000E4257" w:rsidRDefault="000E4257" w:rsidP="000E4257">
      <w:pPr>
        <w:pStyle w:val="Default"/>
        <w:rPr>
          <w:sz w:val="28"/>
          <w:szCs w:val="28"/>
        </w:rPr>
      </w:pPr>
    </w:p>
    <w:p w:rsidR="000E4257" w:rsidRDefault="000E4257" w:rsidP="000E4257">
      <w:pPr>
        <w:pStyle w:val="Default"/>
        <w:rPr>
          <w:sz w:val="28"/>
          <w:szCs w:val="28"/>
        </w:rPr>
      </w:pPr>
      <w:r>
        <w:rPr>
          <w:sz w:val="28"/>
          <w:szCs w:val="28"/>
        </w:rPr>
        <w:t>1.1</w:t>
      </w:r>
      <w:proofErr w:type="gramStart"/>
      <w:r>
        <w:rPr>
          <w:sz w:val="28"/>
          <w:szCs w:val="28"/>
        </w:rPr>
        <w:t xml:space="preserve"> Н</w:t>
      </w:r>
      <w:proofErr w:type="gramEnd"/>
      <w:r>
        <w:rPr>
          <w:sz w:val="28"/>
          <w:szCs w:val="28"/>
        </w:rPr>
        <w:t xml:space="preserve">а основании Федерального закона «Об образовании в Российской Федерации» (статья 29) и Правил размещения на официальном сайте образовательной организации (утв. Постановлением Правительства РФ от 10.07.2013 № 582) сайт школы предназначен для ознакомления широкой группы пользователей с историей школы, ее деятельностью, справочной базой, текущими событиями. </w:t>
      </w:r>
    </w:p>
    <w:p w:rsidR="000E4257" w:rsidRDefault="000E4257" w:rsidP="000E4257">
      <w:pPr>
        <w:pStyle w:val="Default"/>
        <w:rPr>
          <w:sz w:val="28"/>
          <w:szCs w:val="28"/>
        </w:rPr>
      </w:pPr>
    </w:p>
    <w:p w:rsidR="000E4257" w:rsidRDefault="000E4257" w:rsidP="000E4257">
      <w:pPr>
        <w:pStyle w:val="Default"/>
        <w:rPr>
          <w:sz w:val="28"/>
          <w:szCs w:val="28"/>
        </w:rPr>
      </w:pPr>
      <w:r>
        <w:rPr>
          <w:b/>
          <w:bCs/>
          <w:sz w:val="28"/>
          <w:szCs w:val="28"/>
        </w:rPr>
        <w:t xml:space="preserve">II. Обязательная информация </w:t>
      </w:r>
    </w:p>
    <w:p w:rsidR="000E4257" w:rsidRDefault="000E4257" w:rsidP="000E4257">
      <w:pPr>
        <w:pStyle w:val="Default"/>
        <w:rPr>
          <w:sz w:val="28"/>
          <w:szCs w:val="28"/>
        </w:rPr>
      </w:pPr>
    </w:p>
    <w:p w:rsidR="000E4257" w:rsidRDefault="000E4257" w:rsidP="000E4257">
      <w:pPr>
        <w:pStyle w:val="Default"/>
        <w:rPr>
          <w:sz w:val="28"/>
          <w:szCs w:val="28"/>
        </w:rPr>
      </w:pPr>
      <w:r>
        <w:rPr>
          <w:sz w:val="28"/>
          <w:szCs w:val="28"/>
        </w:rPr>
        <w:t xml:space="preserve">2.1. На сайте школы в обязательном порядке размещается следующая информация: </w:t>
      </w:r>
    </w:p>
    <w:p w:rsidR="000E4257" w:rsidRDefault="000E4257" w:rsidP="000E4257">
      <w:pPr>
        <w:pStyle w:val="Default"/>
        <w:rPr>
          <w:sz w:val="28"/>
          <w:szCs w:val="28"/>
        </w:rPr>
      </w:pPr>
      <w:r>
        <w:rPr>
          <w:sz w:val="28"/>
          <w:szCs w:val="28"/>
        </w:rPr>
        <w:t xml:space="preserve">а) о дате создания общеобразовательного учреждения, об учредителе, о месте нахождения общеобразовательного учреждения и его филиалов (при наличии), режиме, графике работы, контактных телефонах и об адресах электронной почты; </w:t>
      </w:r>
    </w:p>
    <w:p w:rsidR="000E4257" w:rsidRDefault="000E4257" w:rsidP="000E4257">
      <w:pPr>
        <w:pStyle w:val="Default"/>
        <w:rPr>
          <w:sz w:val="28"/>
          <w:szCs w:val="28"/>
        </w:rPr>
      </w:pPr>
      <w:r>
        <w:rPr>
          <w:sz w:val="28"/>
          <w:szCs w:val="28"/>
        </w:rPr>
        <w:t xml:space="preserve">б) о структуре и об органах управления общеобразовательного учреждения; </w:t>
      </w:r>
    </w:p>
    <w:p w:rsidR="000E4257" w:rsidRDefault="000E4257" w:rsidP="000E4257">
      <w:pPr>
        <w:pStyle w:val="Default"/>
        <w:rPr>
          <w:sz w:val="28"/>
          <w:szCs w:val="28"/>
        </w:rPr>
      </w:pPr>
      <w:r>
        <w:rPr>
          <w:sz w:val="28"/>
          <w:szCs w:val="28"/>
        </w:rPr>
        <w:t xml:space="preserve">в) об уровне образования; </w:t>
      </w:r>
    </w:p>
    <w:p w:rsidR="000E4257" w:rsidRDefault="000E4257" w:rsidP="000E4257">
      <w:pPr>
        <w:pStyle w:val="Default"/>
        <w:rPr>
          <w:sz w:val="28"/>
          <w:szCs w:val="28"/>
        </w:rPr>
      </w:pPr>
      <w:r>
        <w:rPr>
          <w:sz w:val="28"/>
          <w:szCs w:val="28"/>
        </w:rPr>
        <w:t xml:space="preserve">г) о формах обучения; </w:t>
      </w:r>
    </w:p>
    <w:p w:rsidR="000E4257" w:rsidRDefault="000E4257" w:rsidP="000E4257">
      <w:pPr>
        <w:pStyle w:val="Default"/>
        <w:rPr>
          <w:sz w:val="28"/>
          <w:szCs w:val="28"/>
        </w:rPr>
      </w:pPr>
      <w:r>
        <w:rPr>
          <w:sz w:val="28"/>
          <w:szCs w:val="28"/>
        </w:rPr>
        <w:t xml:space="preserve">д) о нормативном сроке обучения; </w:t>
      </w:r>
    </w:p>
    <w:p w:rsidR="000E4257" w:rsidRDefault="000E4257" w:rsidP="000E4257">
      <w:pPr>
        <w:pStyle w:val="Default"/>
        <w:rPr>
          <w:sz w:val="28"/>
          <w:szCs w:val="28"/>
        </w:rPr>
      </w:pPr>
      <w:r>
        <w:rPr>
          <w:sz w:val="28"/>
          <w:szCs w:val="28"/>
        </w:rPr>
        <w:t xml:space="preserve">е) о сроке действия государственной аккредитации образовательной программы (при наличии государственной аккредитации); </w:t>
      </w:r>
    </w:p>
    <w:p w:rsidR="000E4257" w:rsidRDefault="000E4257" w:rsidP="000E4257">
      <w:pPr>
        <w:pStyle w:val="Default"/>
        <w:rPr>
          <w:sz w:val="28"/>
          <w:szCs w:val="28"/>
        </w:rPr>
      </w:pPr>
      <w:r>
        <w:rPr>
          <w:sz w:val="28"/>
          <w:szCs w:val="28"/>
        </w:rPr>
        <w:t xml:space="preserve">ж) об описании образовательной программы с приложением ее копии; </w:t>
      </w:r>
    </w:p>
    <w:p w:rsidR="004A415A" w:rsidRDefault="004A415A" w:rsidP="004A415A">
      <w:pPr>
        <w:pStyle w:val="Default"/>
        <w:pageBreakBefore/>
        <w:rPr>
          <w:sz w:val="28"/>
          <w:szCs w:val="28"/>
        </w:rPr>
      </w:pPr>
      <w:proofErr w:type="spellStart"/>
      <w:r>
        <w:rPr>
          <w:sz w:val="28"/>
          <w:szCs w:val="28"/>
        </w:rPr>
        <w:lastRenderedPageBreak/>
        <w:t>з</w:t>
      </w:r>
      <w:proofErr w:type="spellEnd"/>
      <w:r>
        <w:rPr>
          <w:sz w:val="28"/>
          <w:szCs w:val="28"/>
        </w:rPr>
        <w:t xml:space="preserve">) об учебном плане с приложением его копии; </w:t>
      </w:r>
    </w:p>
    <w:p w:rsidR="004A415A" w:rsidRDefault="004A415A" w:rsidP="004A415A">
      <w:pPr>
        <w:pStyle w:val="Default"/>
        <w:rPr>
          <w:sz w:val="28"/>
          <w:szCs w:val="28"/>
        </w:rPr>
      </w:pPr>
      <w:r>
        <w:rPr>
          <w:sz w:val="28"/>
          <w:szCs w:val="28"/>
        </w:rPr>
        <w:t xml:space="preserve">и) об аннотации к рабочим программам дисциплин (по каждой дисциплине в составе образовательной программы) с приложением их копий (при наличии); </w:t>
      </w:r>
    </w:p>
    <w:p w:rsidR="004A415A" w:rsidRDefault="004A415A" w:rsidP="004A415A">
      <w:pPr>
        <w:pStyle w:val="Default"/>
        <w:rPr>
          <w:sz w:val="28"/>
          <w:szCs w:val="28"/>
        </w:rPr>
      </w:pPr>
      <w:r>
        <w:rPr>
          <w:sz w:val="28"/>
          <w:szCs w:val="28"/>
        </w:rPr>
        <w:t xml:space="preserve">к) о календарном учебном графике с приложением его копии; </w:t>
      </w:r>
    </w:p>
    <w:p w:rsidR="004A415A" w:rsidRDefault="004A415A" w:rsidP="004A415A">
      <w:pPr>
        <w:pStyle w:val="Default"/>
        <w:rPr>
          <w:sz w:val="28"/>
          <w:szCs w:val="28"/>
        </w:rPr>
      </w:pPr>
      <w:r>
        <w:rPr>
          <w:sz w:val="28"/>
          <w:szCs w:val="28"/>
        </w:rPr>
        <w:t xml:space="preserve">л) о методических и об иных документах, разработанных образовательной организацией для обеспечения образовательного процесса; </w:t>
      </w:r>
    </w:p>
    <w:p w:rsidR="004A415A" w:rsidRDefault="004A415A" w:rsidP="004A415A">
      <w:pPr>
        <w:pStyle w:val="Default"/>
        <w:rPr>
          <w:sz w:val="28"/>
          <w:szCs w:val="28"/>
        </w:rPr>
      </w:pPr>
      <w:r>
        <w:rPr>
          <w:sz w:val="28"/>
          <w:szCs w:val="28"/>
        </w:rPr>
        <w:t xml:space="preserve">м) о реализуемых образовательных программах с указанием наименований, учебных предметов, курсов, дисциплин (модулей), практики, предусмотренных соответствующей образовательной программой; </w:t>
      </w:r>
    </w:p>
    <w:p w:rsidR="004A415A" w:rsidRDefault="004A415A" w:rsidP="004A415A">
      <w:pPr>
        <w:pStyle w:val="Default"/>
        <w:rPr>
          <w:sz w:val="28"/>
          <w:szCs w:val="28"/>
        </w:rPr>
      </w:pPr>
      <w:proofErr w:type="spellStart"/>
      <w:r>
        <w:rPr>
          <w:sz w:val="28"/>
          <w:szCs w:val="28"/>
        </w:rPr>
        <w:t>н</w:t>
      </w:r>
      <w:proofErr w:type="spellEnd"/>
      <w:r>
        <w:rPr>
          <w:sz w:val="28"/>
          <w:szCs w:val="28"/>
        </w:rPr>
        <w:t xml:space="preserve">)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4A415A" w:rsidRDefault="004A415A" w:rsidP="000E4257">
      <w:pPr>
        <w:pStyle w:val="Default"/>
        <w:rPr>
          <w:sz w:val="28"/>
          <w:szCs w:val="28"/>
        </w:rPr>
      </w:pPr>
    </w:p>
    <w:p w:rsidR="000E4257" w:rsidRDefault="000E4257" w:rsidP="000E4257">
      <w:pPr>
        <w:pStyle w:val="Default"/>
        <w:pageBreakBefore/>
        <w:rPr>
          <w:sz w:val="28"/>
          <w:szCs w:val="28"/>
        </w:rPr>
      </w:pPr>
      <w:bookmarkStart w:id="0" w:name="_GoBack"/>
      <w:proofErr w:type="spellStart"/>
      <w:r>
        <w:rPr>
          <w:sz w:val="28"/>
          <w:szCs w:val="28"/>
        </w:rPr>
        <w:lastRenderedPageBreak/>
        <w:t>з</w:t>
      </w:r>
      <w:proofErr w:type="spellEnd"/>
      <w:r>
        <w:rPr>
          <w:sz w:val="28"/>
          <w:szCs w:val="28"/>
        </w:rPr>
        <w:t xml:space="preserve">) об учебном плане с приложением его копии; </w:t>
      </w:r>
    </w:p>
    <w:bookmarkEnd w:id="0"/>
    <w:p w:rsidR="000E4257" w:rsidRDefault="000E4257" w:rsidP="000E4257">
      <w:pPr>
        <w:pStyle w:val="Default"/>
        <w:rPr>
          <w:sz w:val="28"/>
          <w:szCs w:val="28"/>
        </w:rPr>
      </w:pPr>
      <w:r>
        <w:rPr>
          <w:sz w:val="28"/>
          <w:szCs w:val="28"/>
        </w:rPr>
        <w:t xml:space="preserve">и) об аннотации к рабочим программам дисциплин (по каждой дисциплине в составе образовательной программы) с приложением их копий (при наличии); </w:t>
      </w:r>
    </w:p>
    <w:p w:rsidR="000E4257" w:rsidRDefault="000E4257" w:rsidP="000E4257">
      <w:pPr>
        <w:pStyle w:val="Default"/>
        <w:rPr>
          <w:sz w:val="28"/>
          <w:szCs w:val="28"/>
        </w:rPr>
      </w:pPr>
      <w:r>
        <w:rPr>
          <w:sz w:val="28"/>
          <w:szCs w:val="28"/>
        </w:rPr>
        <w:t xml:space="preserve">к) о календарном учебном графике с приложением его копии; </w:t>
      </w:r>
    </w:p>
    <w:p w:rsidR="000E4257" w:rsidRDefault="000E4257" w:rsidP="000E4257">
      <w:pPr>
        <w:pStyle w:val="Default"/>
        <w:rPr>
          <w:sz w:val="28"/>
          <w:szCs w:val="28"/>
        </w:rPr>
      </w:pPr>
      <w:r>
        <w:rPr>
          <w:sz w:val="28"/>
          <w:szCs w:val="28"/>
        </w:rPr>
        <w:t xml:space="preserve">л) о методических и об иных документах, разработанных образовательной организацией для обеспечения образовательного процесса; </w:t>
      </w:r>
    </w:p>
    <w:p w:rsidR="000E4257" w:rsidRDefault="000E4257" w:rsidP="000E4257">
      <w:pPr>
        <w:pStyle w:val="Default"/>
        <w:rPr>
          <w:sz w:val="28"/>
          <w:szCs w:val="28"/>
        </w:rPr>
      </w:pPr>
      <w:r>
        <w:rPr>
          <w:sz w:val="28"/>
          <w:szCs w:val="28"/>
        </w:rPr>
        <w:t xml:space="preserve">м) о реализуемых образовательных программах с указанием наименований, учебных предметов, курсов, дисциплин (модулей), практики, предусмотренных соответствующей образовательной программой; </w:t>
      </w:r>
    </w:p>
    <w:p w:rsidR="000E4257" w:rsidRDefault="000E4257" w:rsidP="000E4257">
      <w:pPr>
        <w:pStyle w:val="Default"/>
        <w:rPr>
          <w:sz w:val="28"/>
          <w:szCs w:val="28"/>
        </w:rPr>
      </w:pPr>
      <w:r>
        <w:rPr>
          <w:sz w:val="28"/>
          <w:szCs w:val="28"/>
        </w:rPr>
        <w:t xml:space="preserve">н)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0E4257" w:rsidRDefault="000E4257" w:rsidP="000E4257">
      <w:pPr>
        <w:pStyle w:val="Default"/>
        <w:rPr>
          <w:sz w:val="28"/>
          <w:szCs w:val="28"/>
        </w:rPr>
      </w:pPr>
      <w:r>
        <w:rPr>
          <w:sz w:val="28"/>
          <w:szCs w:val="28"/>
        </w:rPr>
        <w:t xml:space="preserve">о) о языках, на которых осуществляется образование (обучение); </w:t>
      </w:r>
    </w:p>
    <w:p w:rsidR="000E4257" w:rsidRDefault="000E4257" w:rsidP="000E4257">
      <w:pPr>
        <w:pStyle w:val="Default"/>
        <w:rPr>
          <w:sz w:val="28"/>
          <w:szCs w:val="28"/>
        </w:rPr>
      </w:pPr>
      <w:r>
        <w:rPr>
          <w:sz w:val="28"/>
          <w:szCs w:val="28"/>
        </w:rPr>
        <w:t xml:space="preserve">п) о федеральных государственных образовательных стандартах и об образовательных стандартах с приложением их копий (при наличии); </w:t>
      </w:r>
    </w:p>
    <w:p w:rsidR="000E4257" w:rsidRDefault="000E4257" w:rsidP="000E4257">
      <w:pPr>
        <w:pStyle w:val="Default"/>
        <w:rPr>
          <w:sz w:val="28"/>
          <w:szCs w:val="28"/>
        </w:rPr>
      </w:pPr>
      <w:proofErr w:type="gramStart"/>
      <w:r>
        <w:rPr>
          <w:sz w:val="28"/>
          <w:szCs w:val="28"/>
        </w:rPr>
        <w:t xml:space="preserve">р) о руководителе общеобразовательного учреждения, его заместителях, в том числе: фамилия, имя, отчество руководителя, его заместителей; должность руководителя, его заместителей; контактные телефоны; адрес электронной почты; </w:t>
      </w:r>
      <w:proofErr w:type="gramEnd"/>
    </w:p>
    <w:p w:rsidR="000E4257" w:rsidRDefault="000E4257" w:rsidP="000E4257">
      <w:pPr>
        <w:pStyle w:val="Default"/>
        <w:rPr>
          <w:sz w:val="28"/>
          <w:szCs w:val="28"/>
        </w:rPr>
      </w:pPr>
      <w:r>
        <w:rPr>
          <w:sz w:val="28"/>
          <w:szCs w:val="28"/>
        </w:rPr>
        <w:t xml:space="preserve">с) о персональном составе педагогических работников с указанием уровня образования, квалификации и опыта работы, в том числе: </w:t>
      </w:r>
    </w:p>
    <w:p w:rsidR="000E4257" w:rsidRDefault="000E4257" w:rsidP="000E4257">
      <w:pPr>
        <w:pStyle w:val="Default"/>
        <w:rPr>
          <w:sz w:val="28"/>
          <w:szCs w:val="28"/>
        </w:rPr>
      </w:pPr>
      <w:r>
        <w:rPr>
          <w:sz w:val="28"/>
          <w:szCs w:val="28"/>
        </w:rPr>
        <w:t xml:space="preserve">– фамилия, имя, отчество (при наличии) работника; </w:t>
      </w:r>
    </w:p>
    <w:p w:rsidR="000E4257" w:rsidRDefault="000E4257" w:rsidP="000E4257">
      <w:pPr>
        <w:pStyle w:val="Default"/>
        <w:rPr>
          <w:sz w:val="28"/>
          <w:szCs w:val="28"/>
        </w:rPr>
      </w:pPr>
      <w:r>
        <w:rPr>
          <w:sz w:val="28"/>
          <w:szCs w:val="28"/>
        </w:rPr>
        <w:t xml:space="preserve">– занимаемая должность (должности); </w:t>
      </w:r>
    </w:p>
    <w:p w:rsidR="000E4257" w:rsidRDefault="000E4257" w:rsidP="000E4257">
      <w:pPr>
        <w:pStyle w:val="Default"/>
        <w:rPr>
          <w:sz w:val="28"/>
          <w:szCs w:val="28"/>
        </w:rPr>
      </w:pPr>
      <w:r>
        <w:rPr>
          <w:sz w:val="28"/>
          <w:szCs w:val="28"/>
        </w:rPr>
        <w:t xml:space="preserve">– преподаваемые дисциплины; </w:t>
      </w:r>
    </w:p>
    <w:p w:rsidR="000E4257" w:rsidRDefault="000E4257" w:rsidP="000E4257">
      <w:pPr>
        <w:pStyle w:val="Default"/>
        <w:rPr>
          <w:sz w:val="28"/>
          <w:szCs w:val="28"/>
        </w:rPr>
      </w:pPr>
      <w:r>
        <w:rPr>
          <w:sz w:val="28"/>
          <w:szCs w:val="28"/>
        </w:rPr>
        <w:t xml:space="preserve">– ученая степень (при наличии); </w:t>
      </w:r>
    </w:p>
    <w:p w:rsidR="000E4257" w:rsidRDefault="000E4257" w:rsidP="000E4257">
      <w:pPr>
        <w:pStyle w:val="Default"/>
        <w:rPr>
          <w:sz w:val="28"/>
          <w:szCs w:val="28"/>
        </w:rPr>
      </w:pPr>
      <w:r>
        <w:rPr>
          <w:sz w:val="28"/>
          <w:szCs w:val="28"/>
        </w:rPr>
        <w:t xml:space="preserve">– ученое звание (при наличии); </w:t>
      </w:r>
    </w:p>
    <w:p w:rsidR="000E4257" w:rsidRDefault="000E4257" w:rsidP="000E4257">
      <w:pPr>
        <w:pStyle w:val="Default"/>
        <w:rPr>
          <w:sz w:val="28"/>
          <w:szCs w:val="28"/>
        </w:rPr>
      </w:pPr>
      <w:r>
        <w:rPr>
          <w:sz w:val="28"/>
          <w:szCs w:val="28"/>
        </w:rPr>
        <w:t xml:space="preserve">– наименование направления подготовки и (или) специальности; </w:t>
      </w:r>
    </w:p>
    <w:p w:rsidR="000E4257" w:rsidRDefault="000E4257" w:rsidP="000E4257">
      <w:pPr>
        <w:pStyle w:val="Default"/>
        <w:pageBreakBefore/>
        <w:rPr>
          <w:sz w:val="28"/>
          <w:szCs w:val="28"/>
        </w:rPr>
      </w:pPr>
      <w:r>
        <w:rPr>
          <w:sz w:val="28"/>
          <w:szCs w:val="28"/>
        </w:rPr>
        <w:lastRenderedPageBreak/>
        <w:t xml:space="preserve">– данные о повышении квалификации и (или) профессиональной переподготовке (при наличии); </w:t>
      </w:r>
    </w:p>
    <w:p w:rsidR="000E4257" w:rsidRDefault="000E4257" w:rsidP="000E4257">
      <w:pPr>
        <w:pStyle w:val="Default"/>
        <w:rPr>
          <w:sz w:val="28"/>
          <w:szCs w:val="28"/>
        </w:rPr>
      </w:pPr>
      <w:r>
        <w:rPr>
          <w:sz w:val="28"/>
          <w:szCs w:val="28"/>
        </w:rPr>
        <w:t xml:space="preserve">– общий стаж работы; </w:t>
      </w:r>
    </w:p>
    <w:p w:rsidR="000E4257" w:rsidRDefault="000E4257" w:rsidP="000E4257">
      <w:pPr>
        <w:pStyle w:val="Default"/>
        <w:rPr>
          <w:sz w:val="28"/>
          <w:szCs w:val="28"/>
        </w:rPr>
      </w:pPr>
      <w:r>
        <w:rPr>
          <w:sz w:val="28"/>
          <w:szCs w:val="28"/>
        </w:rPr>
        <w:t xml:space="preserve">– стаж работы по специальности; </w:t>
      </w:r>
    </w:p>
    <w:p w:rsidR="000E4257" w:rsidRDefault="000E4257" w:rsidP="000E4257">
      <w:pPr>
        <w:pStyle w:val="Default"/>
        <w:rPr>
          <w:sz w:val="28"/>
          <w:szCs w:val="28"/>
        </w:rPr>
      </w:pPr>
      <w:proofErr w:type="gramStart"/>
      <w:r>
        <w:rPr>
          <w:sz w:val="28"/>
          <w:szCs w:val="28"/>
        </w:rPr>
        <w:t xml:space="preserve">т)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w:t>
      </w:r>
      <w:proofErr w:type="gramEnd"/>
    </w:p>
    <w:p w:rsidR="000E4257" w:rsidRDefault="000E4257" w:rsidP="000E4257">
      <w:pPr>
        <w:pStyle w:val="Default"/>
        <w:rPr>
          <w:sz w:val="28"/>
          <w:szCs w:val="28"/>
        </w:rPr>
      </w:pPr>
      <w:proofErr w:type="gramStart"/>
      <w:r>
        <w:rPr>
          <w:sz w:val="28"/>
          <w:szCs w:val="28"/>
        </w:rPr>
        <w:t xml:space="preserve">у)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roofErr w:type="gramEnd"/>
    </w:p>
    <w:p w:rsidR="000E4257" w:rsidRDefault="000E4257" w:rsidP="000E4257">
      <w:pPr>
        <w:pStyle w:val="Default"/>
        <w:rPr>
          <w:sz w:val="28"/>
          <w:szCs w:val="28"/>
        </w:rPr>
      </w:pPr>
      <w:r>
        <w:rPr>
          <w:sz w:val="28"/>
          <w:szCs w:val="28"/>
        </w:rPr>
        <w:t xml:space="preserve">ф) о наличии и условиях предоставления </w:t>
      </w:r>
      <w:proofErr w:type="gramStart"/>
      <w:r>
        <w:rPr>
          <w:sz w:val="28"/>
          <w:szCs w:val="28"/>
        </w:rPr>
        <w:t>обучающимся</w:t>
      </w:r>
      <w:proofErr w:type="gramEnd"/>
      <w:r>
        <w:rPr>
          <w:sz w:val="28"/>
          <w:szCs w:val="28"/>
        </w:rPr>
        <w:t xml:space="preserve"> стипендий, мер социальной поддержки; </w:t>
      </w:r>
    </w:p>
    <w:p w:rsidR="000E4257" w:rsidRDefault="000E4257" w:rsidP="000E4257">
      <w:pPr>
        <w:pStyle w:val="Default"/>
        <w:rPr>
          <w:sz w:val="28"/>
          <w:szCs w:val="28"/>
        </w:rPr>
      </w:pPr>
      <w:r>
        <w:rPr>
          <w:sz w:val="28"/>
          <w:szCs w:val="28"/>
        </w:rPr>
        <w:t xml:space="preserve">х)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0E4257" w:rsidRDefault="000E4257" w:rsidP="000E4257">
      <w:pPr>
        <w:pStyle w:val="Default"/>
        <w:rPr>
          <w:sz w:val="28"/>
          <w:szCs w:val="28"/>
        </w:rPr>
      </w:pPr>
      <w:r>
        <w:rPr>
          <w:sz w:val="28"/>
          <w:szCs w:val="28"/>
        </w:rPr>
        <w:t xml:space="preserve">ц) о поступлении финансовых и материальных средств и об их расходовании по итогам финансового года. </w:t>
      </w:r>
    </w:p>
    <w:p w:rsidR="000E4257" w:rsidRDefault="000E4257" w:rsidP="000E4257">
      <w:pPr>
        <w:pStyle w:val="Default"/>
        <w:rPr>
          <w:sz w:val="28"/>
          <w:szCs w:val="28"/>
        </w:rPr>
      </w:pPr>
      <w:r>
        <w:rPr>
          <w:sz w:val="28"/>
          <w:szCs w:val="28"/>
        </w:rPr>
        <w:t xml:space="preserve">2.2. Копии документов: </w:t>
      </w:r>
    </w:p>
    <w:p w:rsidR="000E4257" w:rsidRDefault="000E4257" w:rsidP="000E4257">
      <w:pPr>
        <w:pStyle w:val="Default"/>
        <w:rPr>
          <w:sz w:val="28"/>
          <w:szCs w:val="28"/>
        </w:rPr>
      </w:pPr>
      <w:r>
        <w:rPr>
          <w:sz w:val="28"/>
          <w:szCs w:val="28"/>
        </w:rPr>
        <w:t xml:space="preserve">– Устава общеобразовательного учреждения; </w:t>
      </w:r>
    </w:p>
    <w:p w:rsidR="000E4257" w:rsidRDefault="000E4257" w:rsidP="000E4257">
      <w:pPr>
        <w:pStyle w:val="Default"/>
        <w:rPr>
          <w:sz w:val="28"/>
          <w:szCs w:val="28"/>
        </w:rPr>
      </w:pPr>
      <w:r>
        <w:rPr>
          <w:sz w:val="28"/>
          <w:szCs w:val="28"/>
        </w:rPr>
        <w:t xml:space="preserve">– лицензии на осуществление образовательной деятельности (с приложениями); </w:t>
      </w:r>
    </w:p>
    <w:p w:rsidR="000E4257" w:rsidRDefault="000E4257" w:rsidP="000E4257">
      <w:pPr>
        <w:pStyle w:val="Default"/>
        <w:rPr>
          <w:sz w:val="28"/>
          <w:szCs w:val="28"/>
        </w:rPr>
      </w:pPr>
      <w:r>
        <w:rPr>
          <w:sz w:val="28"/>
          <w:szCs w:val="28"/>
        </w:rPr>
        <w:t xml:space="preserve">– свидетельства о государственной аккредитации (с приложениями); </w:t>
      </w:r>
    </w:p>
    <w:p w:rsidR="000E4257" w:rsidRDefault="000E4257" w:rsidP="000E4257">
      <w:pPr>
        <w:pStyle w:val="Default"/>
        <w:rPr>
          <w:sz w:val="28"/>
          <w:szCs w:val="28"/>
        </w:rPr>
      </w:pPr>
      <w:r>
        <w:rPr>
          <w:sz w:val="28"/>
          <w:szCs w:val="28"/>
        </w:rPr>
        <w:t xml:space="preserve">– плана финансово-хозяйственной деятельности образовательной организации, утвержденного в </w:t>
      </w:r>
      <w:proofErr w:type="gramStart"/>
      <w:r>
        <w:rPr>
          <w:sz w:val="28"/>
          <w:szCs w:val="28"/>
        </w:rPr>
        <w:t>установленном</w:t>
      </w:r>
      <w:proofErr w:type="gramEnd"/>
      <w:r>
        <w:rPr>
          <w:sz w:val="28"/>
          <w:szCs w:val="28"/>
        </w:rPr>
        <w:t xml:space="preserve"> законодательством </w:t>
      </w:r>
    </w:p>
    <w:p w:rsidR="000E4257" w:rsidRDefault="000E4257" w:rsidP="000E4257">
      <w:pPr>
        <w:pStyle w:val="Default"/>
        <w:pageBreakBefore/>
        <w:rPr>
          <w:sz w:val="28"/>
          <w:szCs w:val="28"/>
        </w:rPr>
      </w:pPr>
      <w:r>
        <w:rPr>
          <w:sz w:val="28"/>
          <w:szCs w:val="28"/>
        </w:rPr>
        <w:lastRenderedPageBreak/>
        <w:t xml:space="preserve">Российской Федерации порядке, или бюджетной сметы образовательной организации; </w:t>
      </w:r>
    </w:p>
    <w:p w:rsidR="000E4257" w:rsidRDefault="000E4257" w:rsidP="000E4257">
      <w:pPr>
        <w:pStyle w:val="Default"/>
        <w:rPr>
          <w:sz w:val="28"/>
          <w:szCs w:val="28"/>
        </w:rPr>
      </w:pPr>
      <w:proofErr w:type="gramStart"/>
      <w:r>
        <w:rPr>
          <w:sz w:val="28"/>
          <w:szCs w:val="28"/>
        </w:rPr>
        <w:t xml:space="preserve">– локальных нормативных актов по основным вопросам организации и осуществления образовательной деятельности,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roofErr w:type="gramEnd"/>
    </w:p>
    <w:p w:rsidR="000E4257" w:rsidRDefault="000E4257" w:rsidP="000E4257">
      <w:pPr>
        <w:pStyle w:val="Default"/>
        <w:rPr>
          <w:sz w:val="28"/>
          <w:szCs w:val="28"/>
        </w:rPr>
      </w:pPr>
      <w:r>
        <w:rPr>
          <w:sz w:val="28"/>
          <w:szCs w:val="28"/>
        </w:rPr>
        <w:t xml:space="preserve">– правил внутреннего распорядка обучающихся, правил внутреннего трудового распорядка и коллективного договора; </w:t>
      </w:r>
    </w:p>
    <w:p w:rsidR="000E4257" w:rsidRDefault="000E4257" w:rsidP="000E4257">
      <w:pPr>
        <w:pStyle w:val="Default"/>
        <w:rPr>
          <w:sz w:val="28"/>
          <w:szCs w:val="28"/>
        </w:rPr>
      </w:pPr>
      <w:r>
        <w:rPr>
          <w:sz w:val="28"/>
          <w:szCs w:val="28"/>
        </w:rPr>
        <w:t xml:space="preserve">2.3 Отчет о результатах </w:t>
      </w:r>
      <w:proofErr w:type="spellStart"/>
      <w:r>
        <w:rPr>
          <w:sz w:val="28"/>
          <w:szCs w:val="28"/>
        </w:rPr>
        <w:t>самообследования</w:t>
      </w:r>
      <w:proofErr w:type="spellEnd"/>
      <w:r>
        <w:rPr>
          <w:sz w:val="28"/>
          <w:szCs w:val="28"/>
        </w:rPr>
        <w:t xml:space="preserve">. </w:t>
      </w:r>
    </w:p>
    <w:p w:rsidR="000E4257" w:rsidRDefault="000E4257" w:rsidP="000E4257">
      <w:pPr>
        <w:pStyle w:val="Default"/>
        <w:rPr>
          <w:sz w:val="28"/>
          <w:szCs w:val="28"/>
        </w:rPr>
      </w:pPr>
      <w:r>
        <w:rPr>
          <w:sz w:val="28"/>
          <w:szCs w:val="28"/>
        </w:rPr>
        <w:t xml:space="preserve">2.4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p w:rsidR="000E4257" w:rsidRDefault="000E4257" w:rsidP="000E4257">
      <w:pPr>
        <w:pStyle w:val="Default"/>
        <w:rPr>
          <w:sz w:val="28"/>
          <w:szCs w:val="28"/>
        </w:rPr>
      </w:pPr>
      <w:r>
        <w:rPr>
          <w:sz w:val="28"/>
          <w:szCs w:val="28"/>
        </w:rPr>
        <w:t xml:space="preserve">2.5 Предписания органов, осуществляющих государственный контроль (надзор) в сфере образования, отчеты об исполнении таких предписаний; </w:t>
      </w:r>
    </w:p>
    <w:p w:rsidR="000E4257" w:rsidRDefault="000E4257" w:rsidP="000E4257">
      <w:pPr>
        <w:pStyle w:val="Default"/>
        <w:rPr>
          <w:sz w:val="28"/>
          <w:szCs w:val="28"/>
        </w:rPr>
      </w:pPr>
      <w:r>
        <w:rPr>
          <w:sz w:val="28"/>
          <w:szCs w:val="28"/>
        </w:rPr>
        <w:t xml:space="preserve">2.6. Ссылка на официальный сайт Министерства образования и науки Российской Федерации в сети «Интернет». </w:t>
      </w:r>
    </w:p>
    <w:p w:rsidR="000E4257" w:rsidRDefault="000E4257" w:rsidP="000E4257">
      <w:pPr>
        <w:pStyle w:val="Default"/>
        <w:rPr>
          <w:sz w:val="28"/>
          <w:szCs w:val="28"/>
        </w:rPr>
      </w:pPr>
      <w:r>
        <w:rPr>
          <w:sz w:val="28"/>
          <w:szCs w:val="28"/>
        </w:rPr>
        <w:t xml:space="preserve">2.7 Сведения на сайте должны обновляться не позднее 10 рабочих дней после их изменений. </w:t>
      </w:r>
    </w:p>
    <w:p w:rsidR="000E4257" w:rsidRDefault="000E4257" w:rsidP="000E4257">
      <w:pPr>
        <w:pStyle w:val="Default"/>
        <w:rPr>
          <w:sz w:val="28"/>
          <w:szCs w:val="28"/>
        </w:rPr>
      </w:pPr>
      <w:r>
        <w:rPr>
          <w:sz w:val="28"/>
          <w:szCs w:val="28"/>
        </w:rPr>
        <w:t xml:space="preserve">2.8. Пользователю сайта должна предоставляться наглядная информация о структуре официального сайта. </w:t>
      </w:r>
    </w:p>
    <w:p w:rsidR="000E4257" w:rsidRDefault="000E4257" w:rsidP="000E4257">
      <w:pPr>
        <w:pStyle w:val="Default"/>
        <w:rPr>
          <w:sz w:val="28"/>
          <w:szCs w:val="28"/>
        </w:rPr>
      </w:pPr>
      <w:r>
        <w:rPr>
          <w:b/>
          <w:bCs/>
          <w:sz w:val="28"/>
          <w:szCs w:val="28"/>
        </w:rPr>
        <w:t xml:space="preserve">III. Структура сайта </w:t>
      </w:r>
    </w:p>
    <w:p w:rsidR="000E4257" w:rsidRDefault="000E4257" w:rsidP="000E4257">
      <w:pPr>
        <w:pStyle w:val="Default"/>
        <w:rPr>
          <w:sz w:val="28"/>
          <w:szCs w:val="28"/>
        </w:rPr>
      </w:pPr>
      <w:r>
        <w:rPr>
          <w:sz w:val="28"/>
          <w:szCs w:val="28"/>
        </w:rPr>
        <w:t xml:space="preserve">1. Главная страница </w:t>
      </w:r>
    </w:p>
    <w:p w:rsidR="000E4257" w:rsidRDefault="004A415A" w:rsidP="000E4257">
      <w:pPr>
        <w:pStyle w:val="Default"/>
        <w:rPr>
          <w:sz w:val="28"/>
          <w:szCs w:val="28"/>
        </w:rPr>
      </w:pPr>
      <w:r>
        <w:rPr>
          <w:sz w:val="28"/>
          <w:szCs w:val="28"/>
        </w:rPr>
        <w:t>2. О школе</w:t>
      </w:r>
    </w:p>
    <w:p w:rsidR="000E4257" w:rsidRPr="004A415A" w:rsidRDefault="000E4257" w:rsidP="000E4257">
      <w:pPr>
        <w:pStyle w:val="Default"/>
        <w:rPr>
          <w:sz w:val="28"/>
          <w:szCs w:val="28"/>
        </w:rPr>
      </w:pPr>
      <w:r>
        <w:rPr>
          <w:sz w:val="28"/>
          <w:szCs w:val="28"/>
        </w:rPr>
        <w:t>3. Историческая справка</w:t>
      </w:r>
    </w:p>
    <w:p w:rsidR="000E4257" w:rsidRDefault="004A415A" w:rsidP="000E4257">
      <w:pPr>
        <w:pStyle w:val="Default"/>
        <w:rPr>
          <w:sz w:val="28"/>
          <w:szCs w:val="28"/>
        </w:rPr>
      </w:pPr>
      <w:r>
        <w:rPr>
          <w:sz w:val="28"/>
          <w:szCs w:val="28"/>
        </w:rPr>
        <w:t xml:space="preserve"> 4. Документация школы</w:t>
      </w:r>
    </w:p>
    <w:p w:rsidR="000E4257" w:rsidRPr="004A415A" w:rsidRDefault="000E4257" w:rsidP="000E4257">
      <w:pPr>
        <w:pStyle w:val="Default"/>
        <w:rPr>
          <w:sz w:val="28"/>
          <w:szCs w:val="28"/>
        </w:rPr>
      </w:pPr>
      <w:r>
        <w:rPr>
          <w:sz w:val="28"/>
          <w:szCs w:val="28"/>
        </w:rPr>
        <w:t xml:space="preserve">5. Учебная деятельность </w:t>
      </w:r>
    </w:p>
    <w:p w:rsidR="000E4257" w:rsidRPr="004A415A" w:rsidRDefault="000E4257" w:rsidP="000E4257">
      <w:pPr>
        <w:pStyle w:val="Default"/>
        <w:rPr>
          <w:sz w:val="28"/>
          <w:szCs w:val="28"/>
        </w:rPr>
      </w:pPr>
      <w:r>
        <w:rPr>
          <w:sz w:val="28"/>
          <w:szCs w:val="28"/>
        </w:rPr>
        <w:t xml:space="preserve">6. Воспитательная работа, кружки, секции </w:t>
      </w:r>
    </w:p>
    <w:p w:rsidR="000E4257" w:rsidRPr="004A415A" w:rsidRDefault="000E4257" w:rsidP="000E4257">
      <w:pPr>
        <w:pStyle w:val="Default"/>
        <w:rPr>
          <w:sz w:val="28"/>
          <w:szCs w:val="28"/>
        </w:rPr>
      </w:pPr>
    </w:p>
    <w:p w:rsidR="000E4257" w:rsidRPr="004A415A" w:rsidRDefault="000E4257" w:rsidP="000E4257">
      <w:pPr>
        <w:pStyle w:val="Default"/>
        <w:rPr>
          <w:sz w:val="28"/>
          <w:szCs w:val="28"/>
        </w:rPr>
      </w:pPr>
    </w:p>
    <w:p w:rsidR="000E4257" w:rsidRDefault="000E4257" w:rsidP="000E4257">
      <w:pPr>
        <w:pStyle w:val="Default"/>
        <w:pageBreakBefore/>
        <w:rPr>
          <w:sz w:val="28"/>
          <w:szCs w:val="28"/>
        </w:rPr>
      </w:pPr>
      <w:r>
        <w:rPr>
          <w:sz w:val="28"/>
          <w:szCs w:val="28"/>
        </w:rPr>
        <w:lastRenderedPageBreak/>
        <w:t xml:space="preserve">7. Информация об общегородской акции 9.Правила приема в гимназию 10. Школьное питание 11.Государственная (итоговая) аттестация 12.Газета «Мы» 13.Достижения 14. Фотогалерея 16. Платные дополнительные образовательные услуги </w:t>
      </w:r>
    </w:p>
    <w:p w:rsidR="000E4257" w:rsidRDefault="000E4257" w:rsidP="000E4257">
      <w:pPr>
        <w:pStyle w:val="Default"/>
        <w:rPr>
          <w:sz w:val="28"/>
          <w:szCs w:val="28"/>
        </w:rPr>
      </w:pPr>
      <w:r>
        <w:rPr>
          <w:b/>
          <w:bCs/>
          <w:sz w:val="28"/>
          <w:szCs w:val="28"/>
        </w:rPr>
        <w:t xml:space="preserve">IV. Редакционная коллегия сайта </w:t>
      </w:r>
    </w:p>
    <w:p w:rsidR="000E4257" w:rsidRDefault="000E4257" w:rsidP="000E4257">
      <w:pPr>
        <w:pStyle w:val="Default"/>
        <w:rPr>
          <w:sz w:val="28"/>
          <w:szCs w:val="28"/>
        </w:rPr>
      </w:pPr>
      <w:r>
        <w:rPr>
          <w:sz w:val="28"/>
          <w:szCs w:val="28"/>
        </w:rPr>
        <w:t xml:space="preserve">Редколлегия </w:t>
      </w:r>
      <w:proofErr w:type="gramStart"/>
      <w:r>
        <w:rPr>
          <w:sz w:val="28"/>
          <w:szCs w:val="28"/>
        </w:rPr>
        <w:t>–р</w:t>
      </w:r>
      <w:proofErr w:type="gramEnd"/>
      <w:r>
        <w:rPr>
          <w:sz w:val="28"/>
          <w:szCs w:val="28"/>
        </w:rPr>
        <w:t xml:space="preserve">уководящий орган редакции Интернет-сайта гимназии, состоящий из главного редактора, </w:t>
      </w:r>
      <w:proofErr w:type="spellStart"/>
      <w:r>
        <w:rPr>
          <w:sz w:val="28"/>
          <w:szCs w:val="28"/>
        </w:rPr>
        <w:t>вэб-мастера</w:t>
      </w:r>
      <w:proofErr w:type="spellEnd"/>
      <w:r>
        <w:rPr>
          <w:sz w:val="28"/>
          <w:szCs w:val="28"/>
        </w:rPr>
        <w:t xml:space="preserve"> и корреспондентов Редколлегия определяет стратегию и тактику развития сайта гимназии. </w:t>
      </w:r>
    </w:p>
    <w:p w:rsidR="000E4257" w:rsidRDefault="000E4257" w:rsidP="000E4257">
      <w:pPr>
        <w:pStyle w:val="Default"/>
        <w:rPr>
          <w:sz w:val="28"/>
          <w:szCs w:val="28"/>
        </w:rPr>
      </w:pPr>
      <w:r>
        <w:rPr>
          <w:b/>
          <w:bCs/>
          <w:i/>
          <w:iCs/>
          <w:sz w:val="28"/>
          <w:szCs w:val="28"/>
        </w:rPr>
        <w:t xml:space="preserve">Состав редакционной коллегии сайта </w:t>
      </w:r>
    </w:p>
    <w:p w:rsidR="000E4257" w:rsidRDefault="000E4257" w:rsidP="000E4257">
      <w:pPr>
        <w:pStyle w:val="Default"/>
        <w:rPr>
          <w:sz w:val="28"/>
          <w:szCs w:val="28"/>
        </w:rPr>
      </w:pPr>
      <w:r>
        <w:rPr>
          <w:i/>
          <w:iCs/>
          <w:sz w:val="28"/>
          <w:szCs w:val="28"/>
        </w:rPr>
        <w:t xml:space="preserve">Главный редактор сайта </w:t>
      </w:r>
    </w:p>
    <w:p w:rsidR="000E4257" w:rsidRDefault="000E4257" w:rsidP="000E4257">
      <w:pPr>
        <w:pStyle w:val="Default"/>
        <w:rPr>
          <w:sz w:val="28"/>
          <w:szCs w:val="28"/>
        </w:rPr>
      </w:pPr>
      <w:r>
        <w:rPr>
          <w:sz w:val="28"/>
          <w:szCs w:val="28"/>
        </w:rPr>
        <w:t xml:space="preserve">- назначается директором гимназии; </w:t>
      </w:r>
    </w:p>
    <w:p w:rsidR="000E4257" w:rsidRDefault="000E4257" w:rsidP="000E4257">
      <w:pPr>
        <w:pStyle w:val="Default"/>
        <w:rPr>
          <w:sz w:val="28"/>
          <w:szCs w:val="28"/>
        </w:rPr>
      </w:pPr>
      <w:r>
        <w:rPr>
          <w:sz w:val="28"/>
          <w:szCs w:val="28"/>
        </w:rPr>
        <w:t xml:space="preserve">- редактирует информационные материалы; </w:t>
      </w:r>
    </w:p>
    <w:p w:rsidR="000E4257" w:rsidRDefault="000E4257" w:rsidP="000E4257">
      <w:pPr>
        <w:pStyle w:val="Default"/>
        <w:rPr>
          <w:sz w:val="28"/>
          <w:szCs w:val="28"/>
        </w:rPr>
      </w:pPr>
      <w:r>
        <w:rPr>
          <w:sz w:val="28"/>
          <w:szCs w:val="28"/>
        </w:rPr>
        <w:t xml:space="preserve">- санкционирует размещение информационных материалов на сайте; </w:t>
      </w:r>
    </w:p>
    <w:p w:rsidR="000E4257" w:rsidRDefault="000E4257" w:rsidP="000E4257">
      <w:pPr>
        <w:pStyle w:val="Default"/>
        <w:rPr>
          <w:sz w:val="28"/>
          <w:szCs w:val="28"/>
        </w:rPr>
      </w:pPr>
      <w:r>
        <w:rPr>
          <w:sz w:val="28"/>
          <w:szCs w:val="28"/>
        </w:rPr>
        <w:t xml:space="preserve">- создает сеть корреспондентов </w:t>
      </w:r>
    </w:p>
    <w:p w:rsidR="000E4257" w:rsidRDefault="000E4257" w:rsidP="000E4257">
      <w:pPr>
        <w:pStyle w:val="Default"/>
        <w:rPr>
          <w:sz w:val="28"/>
          <w:szCs w:val="28"/>
        </w:rPr>
      </w:pPr>
      <w:proofErr w:type="spellStart"/>
      <w:r>
        <w:rPr>
          <w:i/>
          <w:iCs/>
          <w:sz w:val="28"/>
          <w:szCs w:val="28"/>
        </w:rPr>
        <w:t>Вэб-мастер</w:t>
      </w:r>
      <w:proofErr w:type="spellEnd"/>
      <w:r>
        <w:rPr>
          <w:i/>
          <w:iCs/>
          <w:sz w:val="28"/>
          <w:szCs w:val="28"/>
        </w:rPr>
        <w:t xml:space="preserve"> </w:t>
      </w:r>
    </w:p>
    <w:p w:rsidR="000E4257" w:rsidRDefault="000E4257" w:rsidP="000E4257">
      <w:pPr>
        <w:pStyle w:val="Default"/>
        <w:rPr>
          <w:sz w:val="28"/>
          <w:szCs w:val="28"/>
        </w:rPr>
      </w:pPr>
      <w:r>
        <w:rPr>
          <w:sz w:val="28"/>
          <w:szCs w:val="28"/>
        </w:rPr>
        <w:t xml:space="preserve">- назначается руководителем сайта; </w:t>
      </w:r>
    </w:p>
    <w:p w:rsidR="000E4257" w:rsidRDefault="000E4257" w:rsidP="000E4257">
      <w:pPr>
        <w:pStyle w:val="Default"/>
        <w:rPr>
          <w:sz w:val="28"/>
          <w:szCs w:val="28"/>
        </w:rPr>
      </w:pPr>
      <w:r>
        <w:rPr>
          <w:sz w:val="28"/>
          <w:szCs w:val="28"/>
        </w:rPr>
        <w:t xml:space="preserve">- осуществляет разработку дизайна сайта; </w:t>
      </w:r>
    </w:p>
    <w:p w:rsidR="000E4257" w:rsidRDefault="000E4257" w:rsidP="000E4257">
      <w:pPr>
        <w:pStyle w:val="Default"/>
        <w:rPr>
          <w:sz w:val="28"/>
          <w:szCs w:val="28"/>
        </w:rPr>
      </w:pPr>
      <w:r>
        <w:rPr>
          <w:sz w:val="28"/>
          <w:szCs w:val="28"/>
        </w:rPr>
        <w:t xml:space="preserve">- своевременно размещает информацию на сайте </w:t>
      </w:r>
    </w:p>
    <w:p w:rsidR="000E4257" w:rsidRDefault="000E4257" w:rsidP="000E4257">
      <w:pPr>
        <w:pStyle w:val="Default"/>
        <w:rPr>
          <w:sz w:val="28"/>
          <w:szCs w:val="28"/>
        </w:rPr>
      </w:pPr>
      <w:r>
        <w:rPr>
          <w:i/>
          <w:iCs/>
          <w:sz w:val="28"/>
          <w:szCs w:val="28"/>
        </w:rPr>
        <w:t xml:space="preserve">Корреспондент сайта </w:t>
      </w:r>
    </w:p>
    <w:p w:rsidR="000E4257" w:rsidRDefault="000E4257" w:rsidP="000E4257">
      <w:pPr>
        <w:pStyle w:val="Default"/>
        <w:rPr>
          <w:sz w:val="28"/>
          <w:szCs w:val="28"/>
        </w:rPr>
      </w:pPr>
      <w:r>
        <w:rPr>
          <w:sz w:val="28"/>
          <w:szCs w:val="28"/>
        </w:rPr>
        <w:t xml:space="preserve">- назначается главным редактором; </w:t>
      </w:r>
    </w:p>
    <w:p w:rsidR="000E4257" w:rsidRDefault="000E4257" w:rsidP="000E4257">
      <w:pPr>
        <w:pStyle w:val="Default"/>
        <w:rPr>
          <w:sz w:val="28"/>
          <w:szCs w:val="28"/>
        </w:rPr>
      </w:pPr>
      <w:r>
        <w:rPr>
          <w:sz w:val="28"/>
          <w:szCs w:val="28"/>
        </w:rPr>
        <w:t xml:space="preserve">- собирает информацию, пригодную для размещения на сайте; </w:t>
      </w:r>
    </w:p>
    <w:p w:rsidR="003B0878" w:rsidRDefault="000E4257" w:rsidP="000E4257">
      <w:r>
        <w:rPr>
          <w:sz w:val="28"/>
          <w:szCs w:val="28"/>
        </w:rPr>
        <w:t>- оформляет новостные статьи и другие информационные материалы для сайта</w:t>
      </w:r>
    </w:p>
    <w:sectPr w:rsidR="003B0878" w:rsidSect="008E67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67AC09"/>
    <w:multiLevelType w:val="hybridMultilevel"/>
    <w:tmpl w:val="EA597F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7CF59DF"/>
    <w:multiLevelType w:val="hybridMultilevel"/>
    <w:tmpl w:val="C6AF08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656EE32"/>
    <w:multiLevelType w:val="hybridMultilevel"/>
    <w:tmpl w:val="211B87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4257"/>
    <w:rsid w:val="000E4257"/>
    <w:rsid w:val="003B0878"/>
    <w:rsid w:val="00403CE7"/>
    <w:rsid w:val="004A415A"/>
    <w:rsid w:val="006E066B"/>
    <w:rsid w:val="008E6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7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425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425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1190</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Ситохова</cp:lastModifiedBy>
  <cp:revision>2</cp:revision>
  <dcterms:created xsi:type="dcterms:W3CDTF">2013-11-13T11:22:00Z</dcterms:created>
  <dcterms:modified xsi:type="dcterms:W3CDTF">2013-11-13T11:22:00Z</dcterms:modified>
</cp:coreProperties>
</file>