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9" w:rsidRPr="008721D8" w:rsidRDefault="00365B29" w:rsidP="00365B2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721D8">
        <w:rPr>
          <w:rFonts w:ascii="Times New Roman" w:hAnsi="Times New Roman" w:cs="Times New Roman"/>
          <w:sz w:val="28"/>
          <w:szCs w:val="28"/>
        </w:rPr>
        <w:t xml:space="preserve">«Принято»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21D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65B29" w:rsidRPr="008721D8" w:rsidRDefault="00365B29" w:rsidP="00365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1D8">
        <w:rPr>
          <w:rFonts w:ascii="Times New Roman" w:hAnsi="Times New Roman"/>
          <w:sz w:val="28"/>
          <w:szCs w:val="28"/>
        </w:rPr>
        <w:t xml:space="preserve">на педагогическом совете                   </w:t>
      </w:r>
      <w:r>
        <w:rPr>
          <w:rFonts w:ascii="Times New Roman" w:hAnsi="Times New Roman"/>
          <w:sz w:val="28"/>
          <w:szCs w:val="28"/>
        </w:rPr>
        <w:t xml:space="preserve">               Директор  МБОУ СОШ №22</w:t>
      </w:r>
      <w:r w:rsidRPr="008721D8">
        <w:rPr>
          <w:rFonts w:ascii="Times New Roman" w:hAnsi="Times New Roman"/>
          <w:sz w:val="28"/>
          <w:szCs w:val="28"/>
        </w:rPr>
        <w:t xml:space="preserve"> </w:t>
      </w:r>
    </w:p>
    <w:p w:rsidR="00365B29" w:rsidRPr="008721D8" w:rsidRDefault="00365B29" w:rsidP="00365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____»____________2013</w:t>
      </w:r>
      <w:r w:rsidRPr="008721D8">
        <w:rPr>
          <w:rFonts w:ascii="Times New Roman" w:hAnsi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___________З.Ситохова</w:t>
      </w:r>
      <w:proofErr w:type="spellEnd"/>
    </w:p>
    <w:p w:rsidR="00365B29" w:rsidRPr="008721D8" w:rsidRDefault="00365B29" w:rsidP="0036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1D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21D8">
        <w:rPr>
          <w:rFonts w:ascii="Times New Roman" w:hAnsi="Times New Roman"/>
          <w:sz w:val="28"/>
          <w:szCs w:val="28"/>
        </w:rPr>
        <w:t xml:space="preserve"> «___»_</w:t>
      </w:r>
      <w:r w:rsidRPr="008721D8">
        <w:rPr>
          <w:rFonts w:ascii="Times New Roman" w:hAnsi="Times New Roman"/>
          <w:sz w:val="28"/>
          <w:szCs w:val="28"/>
          <w:u w:val="single"/>
        </w:rPr>
        <w:t>_______</w:t>
      </w:r>
      <w:r>
        <w:rPr>
          <w:rFonts w:ascii="Times New Roman" w:hAnsi="Times New Roman"/>
          <w:sz w:val="28"/>
          <w:szCs w:val="28"/>
        </w:rPr>
        <w:t>___2013</w:t>
      </w:r>
      <w:r w:rsidRPr="008721D8">
        <w:rPr>
          <w:rFonts w:ascii="Times New Roman" w:hAnsi="Times New Roman"/>
          <w:sz w:val="28"/>
          <w:szCs w:val="28"/>
        </w:rPr>
        <w:t>г</w:t>
      </w:r>
    </w:p>
    <w:p w:rsidR="00365B29" w:rsidRPr="00DF2D38" w:rsidRDefault="00365B29" w:rsidP="00365B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Положение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о порядке регламентации и оформления возникновения,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приостановления и прекращения отношений между</w:t>
      </w:r>
    </w:p>
    <w:p w:rsidR="00365B29" w:rsidRPr="008721D8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№22</w:t>
      </w:r>
      <w:r w:rsidRPr="008721D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 xml:space="preserve"> и</w:t>
      </w:r>
      <w:r w:rsidRPr="008721D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>обучающимися и их родителями (законными представителями)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29F">
        <w:rPr>
          <w:rFonts w:ascii="Times New Roman" w:hAnsi="Times New Roman"/>
          <w:sz w:val="28"/>
          <w:szCs w:val="28"/>
        </w:rPr>
        <w:t>Положение составлено на основе Закона РФ «Об образовании», Устава Школы,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Правил поведения учащихся;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Положения об итоговой аттестации, Положения о приеме, переводе и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отчислении учащихся, Положения о текущем контроле и промежуточной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аттестации с целью регулирования отношений между Школой и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обучающимися и их родителями (законными представителями) в процессе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предоставления образовательной услуги.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29F">
        <w:rPr>
          <w:rFonts w:ascii="Times New Roman" w:hAnsi="Times New Roman"/>
          <w:sz w:val="28"/>
          <w:szCs w:val="28"/>
        </w:rPr>
        <w:t xml:space="preserve">1. Взаимоотношения между </w:t>
      </w:r>
      <w:r>
        <w:rPr>
          <w:rFonts w:ascii="Times New Roman" w:hAnsi="Times New Roman"/>
          <w:sz w:val="28"/>
          <w:szCs w:val="28"/>
        </w:rPr>
        <w:t>МБОУ СОШ №22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(далее по тексту – Школа) и обучающимися и их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родителями (законными представителями) определяются и регулируются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Договором о предоставлении образовательной услуги (далее по тексту –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Договором).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2. Порядок регламентации и оформление</w:t>
      </w:r>
      <w:r w:rsidRPr="00DF2D3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>возникновения отношений</w:t>
      </w:r>
      <w:r w:rsidRPr="00DF2D3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>между школой и</w:t>
      </w:r>
      <w:r w:rsidRPr="00DF2D3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 xml:space="preserve"> обучающимися и их родителями</w:t>
      </w:r>
      <w:r w:rsidRPr="00DF2D38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>(законными представителями)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2.</w:t>
      </w:r>
      <w:r w:rsidRPr="00B7429F">
        <w:rPr>
          <w:rFonts w:ascii="Times New Roman" w:hAnsi="Times New Roman"/>
          <w:sz w:val="28"/>
          <w:szCs w:val="28"/>
        </w:rPr>
        <w:t>1. Взаимоотношения между школой и родителем (законным представителем)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обучающегося возникают с момента подписания Договора.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B29" w:rsidRPr="00DF2D38" w:rsidRDefault="00365B29" w:rsidP="00365B29">
      <w:pPr>
        <w:pStyle w:val="a5"/>
        <w:spacing w:before="0" w:after="0"/>
        <w:jc w:val="both"/>
        <w:rPr>
          <w:sz w:val="28"/>
          <w:szCs w:val="28"/>
        </w:rPr>
      </w:pPr>
      <w:r w:rsidRPr="00DF2D38">
        <w:rPr>
          <w:sz w:val="28"/>
          <w:szCs w:val="28"/>
        </w:rPr>
        <w:t>2.2.Для зачисления ребенка в Учреждение в целях получения им дошкольного образования родители (законные представители) представляются следующие документы:</w:t>
      </w:r>
    </w:p>
    <w:p w:rsidR="00365B29" w:rsidRPr="00DF2D38" w:rsidRDefault="00365B29" w:rsidP="00365B29">
      <w:pPr>
        <w:pStyle w:val="a3"/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sz w:val="28"/>
          <w:szCs w:val="28"/>
        </w:rPr>
      </w:pPr>
      <w:r w:rsidRPr="00DF2D38">
        <w:rPr>
          <w:sz w:val="28"/>
          <w:szCs w:val="28"/>
        </w:rPr>
        <w:t>заявление одного из родителей (законных представителей) в письменной форме;</w:t>
      </w:r>
    </w:p>
    <w:p w:rsidR="00365B29" w:rsidRPr="00DF2D38" w:rsidRDefault="00365B29" w:rsidP="00365B29">
      <w:pPr>
        <w:pStyle w:val="a3"/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sz w:val="28"/>
          <w:szCs w:val="28"/>
        </w:rPr>
      </w:pPr>
      <w:r w:rsidRPr="00DF2D38">
        <w:rPr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365B29" w:rsidRPr="00DF2D38" w:rsidRDefault="00365B29" w:rsidP="00365B29">
      <w:pPr>
        <w:pStyle w:val="a3"/>
        <w:numPr>
          <w:ilvl w:val="0"/>
          <w:numId w:val="1"/>
        </w:numPr>
        <w:tabs>
          <w:tab w:val="left" w:pos="180"/>
        </w:tabs>
        <w:suppressAutoHyphens/>
        <w:spacing w:after="0"/>
        <w:rPr>
          <w:sz w:val="28"/>
          <w:szCs w:val="28"/>
        </w:rPr>
      </w:pPr>
      <w:r w:rsidRPr="00DF2D38">
        <w:rPr>
          <w:sz w:val="28"/>
          <w:szCs w:val="28"/>
        </w:rPr>
        <w:t>копию свидетельства о рождении ребёнка;</w:t>
      </w:r>
    </w:p>
    <w:p w:rsidR="00365B29" w:rsidRPr="00DF2D38" w:rsidRDefault="00365B29" w:rsidP="00365B29">
      <w:pPr>
        <w:pStyle w:val="a3"/>
        <w:numPr>
          <w:ilvl w:val="0"/>
          <w:numId w:val="1"/>
        </w:numPr>
        <w:tabs>
          <w:tab w:val="left" w:pos="180"/>
        </w:tabs>
        <w:suppressAutoHyphens/>
        <w:spacing w:after="0"/>
        <w:jc w:val="both"/>
        <w:rPr>
          <w:sz w:val="28"/>
          <w:szCs w:val="28"/>
        </w:rPr>
      </w:pPr>
      <w:r w:rsidRPr="00DF2D38">
        <w:rPr>
          <w:sz w:val="28"/>
          <w:szCs w:val="28"/>
        </w:rPr>
        <w:t>медицинское заключение о состоянии здоровья ребенка;</w:t>
      </w:r>
    </w:p>
    <w:p w:rsidR="00365B29" w:rsidRPr="00DF2D38" w:rsidRDefault="00365B29" w:rsidP="00365B29">
      <w:pPr>
        <w:pStyle w:val="a3"/>
        <w:numPr>
          <w:ilvl w:val="0"/>
          <w:numId w:val="1"/>
        </w:numPr>
        <w:tabs>
          <w:tab w:val="left" w:pos="180"/>
        </w:tabs>
        <w:suppressAutoHyphens/>
        <w:spacing w:after="0"/>
        <w:jc w:val="both"/>
        <w:rPr>
          <w:sz w:val="28"/>
          <w:szCs w:val="28"/>
        </w:rPr>
      </w:pPr>
      <w:r w:rsidRPr="00DF2D38">
        <w:rPr>
          <w:sz w:val="28"/>
          <w:szCs w:val="28"/>
        </w:rPr>
        <w:t xml:space="preserve">при приеме в группы компенсирующей и комбинированной направленности предоставляется заключение </w:t>
      </w:r>
      <w:proofErr w:type="spellStart"/>
      <w:r w:rsidRPr="00DF2D38">
        <w:rPr>
          <w:sz w:val="28"/>
          <w:szCs w:val="28"/>
        </w:rPr>
        <w:t>психолого-медико-педагогической</w:t>
      </w:r>
      <w:proofErr w:type="spellEnd"/>
      <w:r w:rsidRPr="00DF2D38">
        <w:rPr>
          <w:sz w:val="28"/>
          <w:szCs w:val="28"/>
        </w:rPr>
        <w:t xml:space="preserve"> комиссии (для детей с ограниченными возможностями </w:t>
      </w:r>
      <w:r w:rsidRPr="00DF2D38">
        <w:rPr>
          <w:sz w:val="28"/>
          <w:szCs w:val="28"/>
        </w:rPr>
        <w:lastRenderedPageBreak/>
        <w:t xml:space="preserve">здоровья, с нарушениями речи, детей-инвалидов) или врача-фтизиатра (для детей с </w:t>
      </w:r>
      <w:proofErr w:type="spellStart"/>
      <w:r w:rsidRPr="00DF2D38">
        <w:rPr>
          <w:sz w:val="28"/>
          <w:szCs w:val="28"/>
        </w:rPr>
        <w:t>тубинтоксикацией</w:t>
      </w:r>
      <w:proofErr w:type="spellEnd"/>
      <w:r w:rsidRPr="00DF2D38">
        <w:rPr>
          <w:sz w:val="28"/>
          <w:szCs w:val="28"/>
        </w:rPr>
        <w:t>);</w:t>
      </w:r>
    </w:p>
    <w:p w:rsidR="00365B29" w:rsidRDefault="00365B29" w:rsidP="00365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При приеме ребенка в Учреждение родителей (законных представителей) обязаны ознакомить с Уставом Учреждения, лицензией, другими документами, регламентирующими организацию образовательного процесса.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F2D38">
          <w:rPr>
            <w:rFonts w:ascii="Times New Roman" w:hAnsi="Times New Roman"/>
            <w:sz w:val="28"/>
            <w:szCs w:val="28"/>
          </w:rPr>
          <w:t>Договор</w:t>
        </w:r>
      </w:hyperlink>
      <w:r w:rsidRPr="00DF2D38">
        <w:rPr>
          <w:rFonts w:ascii="Times New Roman" w:hAnsi="Times New Roman"/>
          <w:sz w:val="28"/>
          <w:szCs w:val="28"/>
        </w:rPr>
        <w:t xml:space="preserve">, регламентирующий взаимоотношения между Учреждением и родителями (законными представителями) детей,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детей в Учреждении, а также расчет размера платы, взимаемой с родителей (законных представителей) за содержание детей в Учреждении. 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 xml:space="preserve">     </w:t>
      </w:r>
      <w:r w:rsidRPr="00B7429F">
        <w:rPr>
          <w:rFonts w:ascii="Times New Roman" w:hAnsi="Times New Roman"/>
          <w:sz w:val="28"/>
          <w:szCs w:val="28"/>
        </w:rPr>
        <w:t xml:space="preserve">Договор действует до окончания </w:t>
      </w:r>
      <w:r w:rsidRPr="00DF2D38">
        <w:rPr>
          <w:rFonts w:ascii="Times New Roman" w:hAnsi="Times New Roman"/>
          <w:sz w:val="28"/>
          <w:szCs w:val="28"/>
        </w:rPr>
        <w:t>обучения учащегося в данной школе</w:t>
      </w:r>
      <w:r w:rsidRPr="00B7429F">
        <w:rPr>
          <w:rFonts w:ascii="Times New Roman" w:hAnsi="Times New Roman"/>
          <w:sz w:val="28"/>
          <w:szCs w:val="28"/>
        </w:rPr>
        <w:t>. В случае необходимости (перевод обучающегося с одной образовательной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программы на другую, иные причины) в Договор вносятся соответствующие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изменения и дополнения. Все изменения и дополнения к Договору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оформляются в письменном виде, подписываются сторонами и считаются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29F">
        <w:rPr>
          <w:rFonts w:ascii="Times New Roman" w:hAnsi="Times New Roman"/>
          <w:sz w:val="28"/>
          <w:szCs w:val="28"/>
        </w:rPr>
        <w:t>неотъемлемой частью Договора.</w:t>
      </w:r>
    </w:p>
    <w:p w:rsidR="00365B29" w:rsidRPr="00DF2D38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DF2D38">
        <w:rPr>
          <w:rFonts w:ascii="Times New Roman" w:hAnsi="Times New Roman"/>
          <w:sz w:val="28"/>
          <w:szCs w:val="28"/>
        </w:rPr>
        <w:t>. За детьми  сохраняется место в Учреждении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заявлению родителей (законных представителей).</w:t>
      </w:r>
    </w:p>
    <w:p w:rsidR="00365B29" w:rsidRPr="00DF2D38" w:rsidRDefault="00365B29" w:rsidP="00365B29">
      <w:pPr>
        <w:pStyle w:val="21"/>
        <w:ind w:firstLine="0"/>
        <w:rPr>
          <w:szCs w:val="28"/>
        </w:rPr>
      </w:pPr>
      <w:r>
        <w:rPr>
          <w:szCs w:val="28"/>
        </w:rPr>
        <w:t xml:space="preserve">2.5. </w:t>
      </w:r>
      <w:r w:rsidRPr="00DF2D38">
        <w:rPr>
          <w:szCs w:val="28"/>
        </w:rPr>
        <w:t>Учреждение обеспечивает прием всех граждан, достигших необходимого возраста, проживающих на территории муниципального район</w:t>
      </w:r>
      <w:r>
        <w:rPr>
          <w:szCs w:val="28"/>
        </w:rPr>
        <w:t xml:space="preserve">а </w:t>
      </w:r>
      <w:r w:rsidRPr="00DF2D38">
        <w:rPr>
          <w:szCs w:val="28"/>
        </w:rPr>
        <w:t xml:space="preserve"> и имеющих право на получение образования соответствующего уровня.</w:t>
      </w:r>
    </w:p>
    <w:p w:rsidR="00365B29" w:rsidRPr="00DF2D38" w:rsidRDefault="00365B29" w:rsidP="00365B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365B29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DF2D38">
        <w:rPr>
          <w:rFonts w:ascii="Times New Roman" w:hAnsi="Times New Roman"/>
          <w:sz w:val="28"/>
          <w:szCs w:val="28"/>
        </w:rPr>
        <w:t>Для зачисления ребенка в Учреждение в целях получения им начального общего, основного общего, среднего (полного) общего образования  родители (законные представители) предъявляют документы, согласно Уставу школы.</w:t>
      </w:r>
    </w:p>
    <w:p w:rsidR="00365B29" w:rsidRPr="00E97355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E97355">
        <w:rPr>
          <w:rFonts w:ascii="Times New Roman" w:hAnsi="Times New Roman"/>
          <w:sz w:val="28"/>
          <w:szCs w:val="28"/>
        </w:rPr>
        <w:t>В первый класс Учреждения принимаются все дети, которым исполняется 6 лет 6 месяцев до 1 сентября текущего года, но не позже достижения ими возраста восьми лет. По заявлению родителей (законных представителей) Учредитель Учреждения вправе разрешить прием детей для обучения в более раннем возрасте или более позднем возрасте.</w:t>
      </w:r>
    </w:p>
    <w:p w:rsidR="00365B29" w:rsidRPr="007760F4" w:rsidRDefault="00365B29" w:rsidP="00365B29">
      <w:pPr>
        <w:pStyle w:val="21"/>
        <w:ind w:firstLine="720"/>
      </w:pPr>
      <w:r w:rsidRPr="007760F4">
        <w:t xml:space="preserve">При наличии свободных мест и успешном прохождении аттестации в Учреждение могут быть приняты граждане, не достигшие 18 лет и не имеющие основного общего и среднего (полного) общего  образования, в порядке перевода из другого образовательного учреждения, реализующего общеобразовательные программы соответствующего уровня. </w:t>
      </w:r>
    </w:p>
    <w:p w:rsidR="00365B29" w:rsidRPr="00DF2D38" w:rsidRDefault="00365B29" w:rsidP="00365B29">
      <w:pPr>
        <w:pStyle w:val="21"/>
        <w:ind w:firstLine="0"/>
        <w:rPr>
          <w:szCs w:val="28"/>
        </w:rPr>
      </w:pPr>
      <w:r>
        <w:rPr>
          <w:szCs w:val="28"/>
        </w:rPr>
        <w:lastRenderedPageBreak/>
        <w:t xml:space="preserve">2.8. </w:t>
      </w:r>
      <w:r w:rsidRPr="00DF2D38">
        <w:rPr>
          <w:szCs w:val="28"/>
        </w:rPr>
        <w:t>Обучающиеся, поступающие в Учреждение из другого образовательного учреждения, зачисляются в Учреждение в соответствующие классы при представлении необходимых документов.</w:t>
      </w:r>
    </w:p>
    <w:p w:rsidR="00365B29" w:rsidRPr="00DF2D38" w:rsidRDefault="00365B29" w:rsidP="00365B29">
      <w:pPr>
        <w:pStyle w:val="21"/>
        <w:ind w:firstLine="0"/>
        <w:rPr>
          <w:szCs w:val="28"/>
        </w:rPr>
      </w:pPr>
      <w:r>
        <w:rPr>
          <w:szCs w:val="28"/>
        </w:rPr>
        <w:t xml:space="preserve">2.9. </w:t>
      </w:r>
      <w:r w:rsidRPr="00DF2D38">
        <w:rPr>
          <w:szCs w:val="28"/>
        </w:rPr>
        <w:t>Зачисление учащихся в Учреждение  производится приказом директора Учреждения.</w:t>
      </w:r>
    </w:p>
    <w:p w:rsidR="00365B29" w:rsidRPr="00DF2D38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DF2D38">
        <w:rPr>
          <w:rFonts w:ascii="Times New Roman" w:hAnsi="Times New Roman"/>
          <w:sz w:val="28"/>
          <w:szCs w:val="28"/>
        </w:rPr>
        <w:t>При приёме гражданина в Учреждение последнее обязано ознакомить его и (или) его родителей (законных представителей) с настоящим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365B29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ab/>
      </w:r>
    </w:p>
    <w:p w:rsidR="00365B29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9F">
        <w:rPr>
          <w:rFonts w:ascii="Times New Roman" w:hAnsi="Times New Roman"/>
          <w:b/>
          <w:sz w:val="28"/>
          <w:szCs w:val="28"/>
        </w:rPr>
        <w:t>3.Порядок регламентации и оформление</w:t>
      </w:r>
      <w:r w:rsidRPr="00E97355">
        <w:rPr>
          <w:rFonts w:ascii="Times New Roman" w:hAnsi="Times New Roman"/>
          <w:b/>
          <w:sz w:val="28"/>
          <w:szCs w:val="28"/>
        </w:rPr>
        <w:t xml:space="preserve"> </w:t>
      </w:r>
      <w:r w:rsidRPr="00B7429F">
        <w:rPr>
          <w:rFonts w:ascii="Times New Roman" w:hAnsi="Times New Roman"/>
          <w:b/>
          <w:sz w:val="28"/>
          <w:szCs w:val="28"/>
        </w:rPr>
        <w:t>приостановления отношений</w:t>
      </w:r>
    </w:p>
    <w:p w:rsidR="00365B29" w:rsidRDefault="00365B29" w:rsidP="00365B29">
      <w:pPr>
        <w:pStyle w:val="21"/>
        <w:ind w:firstLine="0"/>
        <w:jc w:val="center"/>
        <w:rPr>
          <w:b/>
          <w:szCs w:val="28"/>
          <w:lang w:eastAsia="ru-RU"/>
        </w:rPr>
      </w:pPr>
      <w:r w:rsidRPr="00B7429F">
        <w:rPr>
          <w:b/>
          <w:szCs w:val="28"/>
        </w:rPr>
        <w:t>между школой и обучающимися и их родителями</w:t>
      </w:r>
      <w:r w:rsidRPr="00E97355">
        <w:rPr>
          <w:b/>
          <w:szCs w:val="28"/>
        </w:rPr>
        <w:t xml:space="preserve"> </w:t>
      </w:r>
      <w:r w:rsidRPr="00B7429F">
        <w:rPr>
          <w:b/>
          <w:szCs w:val="28"/>
        </w:rPr>
        <w:t>(законными представителями)</w:t>
      </w:r>
    </w:p>
    <w:p w:rsidR="00365B29" w:rsidRDefault="00365B29" w:rsidP="00365B29">
      <w:pPr>
        <w:pStyle w:val="21"/>
        <w:ind w:firstLine="0"/>
        <w:rPr>
          <w:b/>
          <w:szCs w:val="28"/>
          <w:lang w:eastAsia="ru-RU"/>
        </w:rPr>
      </w:pPr>
    </w:p>
    <w:p w:rsidR="00365B29" w:rsidRPr="00DF2D38" w:rsidRDefault="00365B29" w:rsidP="00365B29">
      <w:pPr>
        <w:pStyle w:val="21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3.1.</w:t>
      </w:r>
      <w:r w:rsidRPr="00DF2D38">
        <w:rPr>
          <w:szCs w:val="28"/>
          <w:lang w:eastAsia="ru-RU"/>
        </w:rPr>
        <w:t xml:space="preserve"> Отчисление детей производится:</w:t>
      </w:r>
    </w:p>
    <w:p w:rsidR="00365B29" w:rsidRPr="00DF2D38" w:rsidRDefault="00365B29" w:rsidP="00365B2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2D38">
        <w:rPr>
          <w:rFonts w:ascii="Times New Roman" w:hAnsi="Times New Roman"/>
          <w:sz w:val="28"/>
          <w:szCs w:val="28"/>
        </w:rPr>
        <w:t>по инициативе одного из родителей (законных представителей) детей, в том числе в связи с переводом в другое  образовательное учреждение (на основании письменного заявления одного из родителей (законных представителей) ребенка;</w:t>
      </w:r>
    </w:p>
    <w:p w:rsidR="00365B29" w:rsidRPr="00DF2D38" w:rsidRDefault="00365B29" w:rsidP="00365B2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2D38">
        <w:rPr>
          <w:rFonts w:ascii="Times New Roman" w:hAnsi="Times New Roman"/>
          <w:sz w:val="28"/>
          <w:szCs w:val="28"/>
        </w:rPr>
        <w:t>в связи с окончанием срока освоения основных общеобразовательных программ  дошкольного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D38">
        <w:rPr>
          <w:rFonts w:ascii="Times New Roman" w:hAnsi="Times New Roman"/>
          <w:sz w:val="28"/>
          <w:szCs w:val="28"/>
        </w:rPr>
        <w:t>срока содержания в Учреждении</w:t>
      </w:r>
      <w:r>
        <w:rPr>
          <w:rFonts w:ascii="Times New Roman" w:hAnsi="Times New Roman"/>
          <w:sz w:val="28"/>
          <w:szCs w:val="28"/>
        </w:rPr>
        <w:t xml:space="preserve"> ДО, основного или среднего (общего)образования. </w:t>
      </w:r>
      <w:r w:rsidRPr="00DF2D38">
        <w:rPr>
          <w:rFonts w:ascii="Times New Roman" w:hAnsi="Times New Roman"/>
          <w:sz w:val="28"/>
          <w:szCs w:val="28"/>
        </w:rPr>
        <w:t xml:space="preserve"> </w:t>
      </w:r>
    </w:p>
    <w:p w:rsidR="00365B29" w:rsidRPr="00DF2D38" w:rsidRDefault="00365B29" w:rsidP="00365B2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2D38">
        <w:rPr>
          <w:rFonts w:ascii="Times New Roman" w:hAnsi="Times New Roman"/>
          <w:sz w:val="28"/>
          <w:szCs w:val="28"/>
        </w:rPr>
        <w:t xml:space="preserve">на основании заключения </w:t>
      </w:r>
      <w:proofErr w:type="spellStart"/>
      <w:r w:rsidRPr="00DF2D3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DF2D38">
        <w:rPr>
          <w:rFonts w:ascii="Times New Roman" w:hAnsi="Times New Roman"/>
          <w:sz w:val="28"/>
          <w:szCs w:val="28"/>
        </w:rPr>
        <w:t xml:space="preserve"> комиссии или медицинского заключения о состоянии здоровья ребенка, препятствующего его дальнейшему пребыванию в Учреждении или являющегося опасным для его собственного здоровья и (или) здоровья окружающих детей при условии его дальнейшего пребывания в Учреждении;</w:t>
      </w:r>
    </w:p>
    <w:p w:rsidR="00365B29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DF2D38">
        <w:rPr>
          <w:rFonts w:ascii="Times New Roman" w:hAnsi="Times New Roman"/>
          <w:sz w:val="28"/>
          <w:szCs w:val="28"/>
        </w:rPr>
        <w:t xml:space="preserve"> Отчисление детей  оформляется приказом директора Учреждения.</w:t>
      </w:r>
    </w:p>
    <w:p w:rsidR="00365B29" w:rsidRPr="0086323C" w:rsidRDefault="00365B29" w:rsidP="00365B29">
      <w:pPr>
        <w:pStyle w:val="21"/>
        <w:ind w:firstLine="0"/>
        <w:rPr>
          <w:szCs w:val="28"/>
        </w:rPr>
      </w:pPr>
      <w:r w:rsidRPr="0086323C">
        <w:rPr>
          <w:szCs w:val="28"/>
        </w:rPr>
        <w:t xml:space="preserve">3.3.Основанием отчисления  детей является: </w:t>
      </w:r>
    </w:p>
    <w:p w:rsidR="00365B29" w:rsidRPr="0086323C" w:rsidRDefault="00365B29" w:rsidP="00365B29">
      <w:pPr>
        <w:pStyle w:val="21"/>
        <w:ind w:left="502" w:firstLine="0"/>
        <w:rPr>
          <w:szCs w:val="28"/>
        </w:rPr>
      </w:pPr>
      <w:r>
        <w:rPr>
          <w:szCs w:val="28"/>
        </w:rPr>
        <w:t>-</w:t>
      </w:r>
      <w:r w:rsidRPr="0086323C">
        <w:rPr>
          <w:szCs w:val="28"/>
        </w:rPr>
        <w:t>окончание срока освоения образовательной программы;</w:t>
      </w:r>
    </w:p>
    <w:p w:rsidR="00365B29" w:rsidRPr="0086323C" w:rsidRDefault="00365B29" w:rsidP="00365B29">
      <w:pPr>
        <w:pStyle w:val="21"/>
        <w:ind w:left="502" w:firstLine="0"/>
        <w:rPr>
          <w:szCs w:val="28"/>
        </w:rPr>
      </w:pPr>
      <w:r>
        <w:rPr>
          <w:szCs w:val="28"/>
        </w:rPr>
        <w:t>-</w:t>
      </w:r>
      <w:r w:rsidRPr="0086323C">
        <w:rPr>
          <w:szCs w:val="28"/>
        </w:rPr>
        <w:t>заявление одного из родителей (законных представителей) детей или  ребенка, достигшего возраста 18 лет;</w:t>
      </w:r>
    </w:p>
    <w:p w:rsidR="00365B29" w:rsidRDefault="00365B29" w:rsidP="00365B29">
      <w:pPr>
        <w:pStyle w:val="21"/>
        <w:ind w:left="502" w:firstLine="0"/>
        <w:rPr>
          <w:szCs w:val="28"/>
        </w:rPr>
      </w:pPr>
      <w:r>
        <w:rPr>
          <w:szCs w:val="28"/>
        </w:rPr>
        <w:t>-</w:t>
      </w:r>
      <w:r w:rsidRPr="0086323C">
        <w:rPr>
          <w:szCs w:val="28"/>
        </w:rPr>
        <w:t xml:space="preserve">систематическое нарушение  устава Учреждения ребенком </w:t>
      </w:r>
    </w:p>
    <w:p w:rsidR="00365B29" w:rsidRPr="0086323C" w:rsidRDefault="00365B29" w:rsidP="00365B29">
      <w:pPr>
        <w:pStyle w:val="a6"/>
        <w:suppressAutoHyphens/>
        <w:overflowPunct w:val="0"/>
        <w:autoSpaceDE w:val="0"/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23C">
        <w:rPr>
          <w:rFonts w:ascii="Times New Roman" w:hAnsi="Times New Roman"/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365B29" w:rsidRPr="0086323C" w:rsidRDefault="00365B29" w:rsidP="00365B29">
      <w:pPr>
        <w:pStyle w:val="a6"/>
        <w:suppressAutoHyphens/>
        <w:overflowPunct w:val="0"/>
        <w:autoSpaceDE w:val="0"/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23C">
        <w:rPr>
          <w:rFonts w:ascii="Times New Roman" w:hAnsi="Times New Roman"/>
          <w:sz w:val="28"/>
          <w:szCs w:val="28"/>
        </w:rPr>
        <w:t>судебное решение.</w:t>
      </w:r>
    </w:p>
    <w:p w:rsidR="00365B29" w:rsidRPr="007760F4" w:rsidRDefault="00365B29" w:rsidP="00365B29">
      <w:pPr>
        <w:pStyle w:val="21"/>
        <w:ind w:firstLine="0"/>
        <w:rPr>
          <w:szCs w:val="28"/>
        </w:rPr>
      </w:pPr>
      <w:r w:rsidRPr="0086323C">
        <w:rPr>
          <w:szCs w:val="28"/>
        </w:rPr>
        <w:t>3.4. По</w:t>
      </w:r>
      <w:r w:rsidRPr="007760F4">
        <w:rPr>
          <w:szCs w:val="28"/>
        </w:rPr>
        <w:t xml:space="preserve"> согласию родителей (законных представителей), комиссии по делам несовершеннолетних и защите их прав, созданной органом местного самоуправления, на территории которого располагается Учреждение,  и  </w:t>
      </w:r>
      <w:r w:rsidRPr="007760F4">
        <w:rPr>
          <w:szCs w:val="28"/>
        </w:rPr>
        <w:lastRenderedPageBreak/>
        <w:t>Учредителя, обучающийся, достигший возраста 15 лет, может оставить Учреждение до получения им основного общего образования.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B7429F">
        <w:rPr>
          <w:rFonts w:ascii="Times New Roman" w:hAnsi="Times New Roman"/>
          <w:sz w:val="28"/>
          <w:szCs w:val="28"/>
        </w:rPr>
        <w:t>. Прекращение отношений между образовательным учреждением и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обучающимися и их родителями (законными представителями)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 xml:space="preserve"> происходит в случае </w:t>
      </w:r>
      <w:r w:rsidRPr="00DF2D38">
        <w:rPr>
          <w:rFonts w:ascii="Times New Roman" w:hAnsi="Times New Roman"/>
          <w:sz w:val="28"/>
          <w:szCs w:val="28"/>
        </w:rPr>
        <w:t>перехода</w:t>
      </w:r>
      <w:r w:rsidRPr="00B7429F">
        <w:rPr>
          <w:rFonts w:ascii="Times New Roman" w:hAnsi="Times New Roman"/>
          <w:sz w:val="28"/>
          <w:szCs w:val="28"/>
        </w:rPr>
        <w:t xml:space="preserve"> </w:t>
      </w:r>
      <w:r w:rsidRPr="00DF2D38">
        <w:rPr>
          <w:rFonts w:ascii="Times New Roman" w:hAnsi="Times New Roman"/>
          <w:sz w:val="28"/>
          <w:szCs w:val="28"/>
        </w:rPr>
        <w:t xml:space="preserve"> о</w:t>
      </w:r>
      <w:r w:rsidRPr="00B7429F">
        <w:rPr>
          <w:rFonts w:ascii="Times New Roman" w:hAnsi="Times New Roman"/>
          <w:sz w:val="28"/>
          <w:szCs w:val="28"/>
        </w:rPr>
        <w:t>бучающегося</w:t>
      </w:r>
      <w:r w:rsidRPr="00DF2D38">
        <w:rPr>
          <w:rFonts w:ascii="Times New Roman" w:hAnsi="Times New Roman"/>
          <w:sz w:val="28"/>
          <w:szCs w:val="28"/>
        </w:rPr>
        <w:t xml:space="preserve"> в другое ОУ </w:t>
      </w:r>
      <w:r w:rsidRPr="00B7429F">
        <w:rPr>
          <w:rFonts w:ascii="Times New Roman" w:hAnsi="Times New Roman"/>
          <w:sz w:val="28"/>
          <w:szCs w:val="28"/>
        </w:rPr>
        <w:t>на основании заявления</w:t>
      </w:r>
      <w:r w:rsidRPr="00DF2D38">
        <w:rPr>
          <w:rFonts w:ascii="Times New Roman" w:hAnsi="Times New Roman"/>
          <w:sz w:val="28"/>
          <w:szCs w:val="28"/>
        </w:rPr>
        <w:t xml:space="preserve">   р</w:t>
      </w:r>
      <w:r w:rsidRPr="00B7429F">
        <w:rPr>
          <w:rFonts w:ascii="Times New Roman" w:hAnsi="Times New Roman"/>
          <w:sz w:val="28"/>
          <w:szCs w:val="28"/>
        </w:rPr>
        <w:t>одителей (законных представителей)</w:t>
      </w:r>
      <w:r w:rsidRPr="00DF2D38">
        <w:rPr>
          <w:rFonts w:ascii="Times New Roman" w:hAnsi="Times New Roman"/>
          <w:sz w:val="28"/>
          <w:szCs w:val="28"/>
        </w:rPr>
        <w:t xml:space="preserve"> или </w:t>
      </w:r>
      <w:r w:rsidRPr="00B7429F">
        <w:rPr>
          <w:rFonts w:ascii="Times New Roman" w:hAnsi="Times New Roman"/>
          <w:sz w:val="28"/>
          <w:szCs w:val="28"/>
        </w:rPr>
        <w:t xml:space="preserve"> наступает в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случае окончания срока действия Договора.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B7429F">
        <w:rPr>
          <w:rFonts w:ascii="Times New Roman" w:hAnsi="Times New Roman"/>
          <w:sz w:val="28"/>
          <w:szCs w:val="28"/>
        </w:rPr>
        <w:t>. Окончанием срока действия Договора является предоставление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обучающимся образовательной услуги в полном объёме.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B7429F">
        <w:rPr>
          <w:rFonts w:ascii="Times New Roman" w:hAnsi="Times New Roman"/>
          <w:sz w:val="28"/>
          <w:szCs w:val="28"/>
        </w:rPr>
        <w:t>.1 Выпускники</w:t>
      </w:r>
      <w:r w:rsidRPr="00DF2D38">
        <w:rPr>
          <w:rFonts w:ascii="Times New Roman" w:hAnsi="Times New Roman"/>
          <w:sz w:val="28"/>
          <w:szCs w:val="28"/>
        </w:rPr>
        <w:t xml:space="preserve"> средней или основной школы</w:t>
      </w:r>
      <w:r w:rsidRPr="00B7429F">
        <w:rPr>
          <w:rFonts w:ascii="Times New Roman" w:hAnsi="Times New Roman"/>
          <w:sz w:val="28"/>
          <w:szCs w:val="28"/>
        </w:rPr>
        <w:t xml:space="preserve">, </w:t>
      </w:r>
      <w:r w:rsidRPr="00DF2D38">
        <w:rPr>
          <w:rFonts w:ascii="Times New Roman" w:hAnsi="Times New Roman"/>
          <w:sz w:val="28"/>
          <w:szCs w:val="28"/>
        </w:rPr>
        <w:t xml:space="preserve">допущенные к Государственной </w:t>
      </w:r>
      <w:r w:rsidRPr="00B7429F">
        <w:rPr>
          <w:rFonts w:ascii="Times New Roman" w:hAnsi="Times New Roman"/>
          <w:sz w:val="28"/>
          <w:szCs w:val="28"/>
        </w:rPr>
        <w:t>итогов</w:t>
      </w:r>
      <w:r w:rsidRPr="00DF2D38">
        <w:rPr>
          <w:rFonts w:ascii="Times New Roman" w:hAnsi="Times New Roman"/>
          <w:sz w:val="28"/>
          <w:szCs w:val="28"/>
        </w:rPr>
        <w:t xml:space="preserve">ой аттестации и  </w:t>
      </w:r>
      <w:r w:rsidRPr="00B7429F">
        <w:rPr>
          <w:rFonts w:ascii="Times New Roman" w:hAnsi="Times New Roman"/>
          <w:sz w:val="28"/>
          <w:szCs w:val="28"/>
        </w:rPr>
        <w:t xml:space="preserve">успешно </w:t>
      </w:r>
      <w:r w:rsidRPr="00DF2D38">
        <w:rPr>
          <w:rFonts w:ascii="Times New Roman" w:hAnsi="Times New Roman"/>
          <w:sz w:val="28"/>
          <w:szCs w:val="28"/>
        </w:rPr>
        <w:t xml:space="preserve">её </w:t>
      </w:r>
      <w:r w:rsidRPr="00B7429F">
        <w:rPr>
          <w:rFonts w:ascii="Times New Roman" w:hAnsi="Times New Roman"/>
          <w:sz w:val="28"/>
          <w:szCs w:val="28"/>
        </w:rPr>
        <w:t xml:space="preserve">прошедшие </w:t>
      </w:r>
      <w:r w:rsidRPr="00DF2D38">
        <w:rPr>
          <w:rFonts w:ascii="Times New Roman" w:hAnsi="Times New Roman"/>
          <w:sz w:val="28"/>
          <w:szCs w:val="28"/>
        </w:rPr>
        <w:t xml:space="preserve">получают Аттестаты о среднем (полном) общем образовании или Аттестаты   об основном общем образовании. </w:t>
      </w:r>
      <w:r w:rsidRPr="00B7429F">
        <w:rPr>
          <w:rFonts w:ascii="Times New Roman" w:hAnsi="Times New Roman"/>
          <w:sz w:val="28"/>
          <w:szCs w:val="28"/>
        </w:rPr>
        <w:t xml:space="preserve">Выдача обучающимся </w:t>
      </w:r>
      <w:r w:rsidRPr="00DF2D38">
        <w:rPr>
          <w:rFonts w:ascii="Times New Roman" w:hAnsi="Times New Roman"/>
          <w:sz w:val="28"/>
          <w:szCs w:val="28"/>
        </w:rPr>
        <w:t xml:space="preserve">Аттестатов </w:t>
      </w:r>
      <w:r w:rsidRPr="00B7429F">
        <w:rPr>
          <w:rFonts w:ascii="Times New Roman" w:hAnsi="Times New Roman"/>
          <w:sz w:val="28"/>
          <w:szCs w:val="28"/>
        </w:rPr>
        <w:t>является окончанием срока действия договора.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DF2D38">
        <w:rPr>
          <w:rFonts w:ascii="Times New Roman" w:hAnsi="Times New Roman"/>
          <w:sz w:val="28"/>
          <w:szCs w:val="28"/>
        </w:rPr>
        <w:t xml:space="preserve">.2. </w:t>
      </w:r>
      <w:r w:rsidRPr="00B7429F">
        <w:rPr>
          <w:rFonts w:ascii="Times New Roman" w:hAnsi="Times New Roman"/>
          <w:sz w:val="28"/>
          <w:szCs w:val="28"/>
        </w:rPr>
        <w:t xml:space="preserve"> Выпускники</w:t>
      </w:r>
      <w:r w:rsidRPr="00DF2D38">
        <w:rPr>
          <w:rFonts w:ascii="Times New Roman" w:hAnsi="Times New Roman"/>
          <w:sz w:val="28"/>
          <w:szCs w:val="28"/>
        </w:rPr>
        <w:t xml:space="preserve"> средней школы</w:t>
      </w:r>
      <w:r w:rsidRPr="00B7429F">
        <w:rPr>
          <w:rFonts w:ascii="Times New Roman" w:hAnsi="Times New Roman"/>
          <w:sz w:val="28"/>
          <w:szCs w:val="28"/>
        </w:rPr>
        <w:t xml:space="preserve">, не </w:t>
      </w:r>
      <w:r w:rsidRPr="00DF2D38">
        <w:rPr>
          <w:rFonts w:ascii="Times New Roman" w:hAnsi="Times New Roman"/>
          <w:sz w:val="28"/>
          <w:szCs w:val="28"/>
        </w:rPr>
        <w:t xml:space="preserve"> допущенные к Государственной итоговой аттестации (имеющие за год неудовлетворительные итоговые оценки по двум </w:t>
      </w:r>
      <w:r w:rsidRPr="00B7429F">
        <w:rPr>
          <w:rFonts w:ascii="Times New Roman" w:hAnsi="Times New Roman"/>
          <w:sz w:val="28"/>
          <w:szCs w:val="28"/>
        </w:rPr>
        <w:t>и более предметам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получают справку, отражающую объём и содержание полученного образования.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DF2D38">
        <w:rPr>
          <w:rFonts w:ascii="Times New Roman" w:hAnsi="Times New Roman"/>
          <w:sz w:val="28"/>
          <w:szCs w:val="28"/>
        </w:rPr>
        <w:t>.3.</w:t>
      </w:r>
      <w:r w:rsidRPr="00B7429F">
        <w:rPr>
          <w:rFonts w:ascii="Times New Roman" w:hAnsi="Times New Roman"/>
          <w:sz w:val="28"/>
          <w:szCs w:val="28"/>
        </w:rPr>
        <w:t>Выпускники</w:t>
      </w:r>
      <w:r w:rsidRPr="00DF2D38">
        <w:rPr>
          <w:rFonts w:ascii="Times New Roman" w:hAnsi="Times New Roman"/>
          <w:sz w:val="28"/>
          <w:szCs w:val="28"/>
        </w:rPr>
        <w:t xml:space="preserve"> средней школы</w:t>
      </w:r>
      <w:r w:rsidRPr="00B7429F">
        <w:rPr>
          <w:rFonts w:ascii="Times New Roman" w:hAnsi="Times New Roman"/>
          <w:sz w:val="28"/>
          <w:szCs w:val="28"/>
        </w:rPr>
        <w:t xml:space="preserve">, </w:t>
      </w:r>
      <w:r w:rsidRPr="00DF2D38">
        <w:rPr>
          <w:rFonts w:ascii="Times New Roman" w:hAnsi="Times New Roman"/>
          <w:sz w:val="28"/>
          <w:szCs w:val="28"/>
        </w:rPr>
        <w:t xml:space="preserve"> допущенные к Государственной итоговой аттестации и не преодолевшие минимальный порог  по двум обязательным </w:t>
      </w:r>
      <w:r w:rsidRPr="00B7429F">
        <w:rPr>
          <w:rFonts w:ascii="Times New Roman" w:hAnsi="Times New Roman"/>
          <w:sz w:val="28"/>
          <w:szCs w:val="28"/>
        </w:rPr>
        <w:t>предметам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получают справку, отражающую объём и содержание полученного образования</w:t>
      </w:r>
    </w:p>
    <w:p w:rsidR="00365B29" w:rsidRPr="00DF2D3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DF2D38">
        <w:rPr>
          <w:rFonts w:ascii="Times New Roman" w:hAnsi="Times New Roman"/>
          <w:sz w:val="28"/>
          <w:szCs w:val="28"/>
        </w:rPr>
        <w:t xml:space="preserve">.4. </w:t>
      </w:r>
      <w:r w:rsidRPr="00B7429F">
        <w:rPr>
          <w:rFonts w:ascii="Times New Roman" w:hAnsi="Times New Roman"/>
          <w:sz w:val="28"/>
          <w:szCs w:val="28"/>
        </w:rPr>
        <w:t>Выпускники</w:t>
      </w:r>
      <w:r w:rsidRPr="00DF2D38">
        <w:rPr>
          <w:rFonts w:ascii="Times New Roman" w:hAnsi="Times New Roman"/>
          <w:sz w:val="28"/>
          <w:szCs w:val="28"/>
        </w:rPr>
        <w:t xml:space="preserve"> основной школы</w:t>
      </w:r>
      <w:r w:rsidRPr="00B7429F">
        <w:rPr>
          <w:rFonts w:ascii="Times New Roman" w:hAnsi="Times New Roman"/>
          <w:sz w:val="28"/>
          <w:szCs w:val="28"/>
        </w:rPr>
        <w:t xml:space="preserve">, </w:t>
      </w:r>
      <w:r w:rsidRPr="00DF2D38">
        <w:rPr>
          <w:rFonts w:ascii="Times New Roman" w:hAnsi="Times New Roman"/>
          <w:sz w:val="28"/>
          <w:szCs w:val="28"/>
        </w:rPr>
        <w:t xml:space="preserve"> допущенные к Государственной итоговой аттестации, получившие на ней  неудовлетворительные оценки по трем </w:t>
      </w:r>
      <w:r w:rsidRPr="00B7429F">
        <w:rPr>
          <w:rFonts w:ascii="Times New Roman" w:hAnsi="Times New Roman"/>
          <w:sz w:val="28"/>
          <w:szCs w:val="28"/>
        </w:rPr>
        <w:t>и более предметам</w:t>
      </w:r>
      <w:r w:rsidRPr="00DF2D38">
        <w:rPr>
          <w:rFonts w:ascii="Times New Roman" w:hAnsi="Times New Roman"/>
          <w:sz w:val="28"/>
          <w:szCs w:val="28"/>
        </w:rPr>
        <w:t xml:space="preserve"> </w:t>
      </w:r>
      <w:r w:rsidRPr="00B7429F">
        <w:rPr>
          <w:rFonts w:ascii="Times New Roman" w:hAnsi="Times New Roman"/>
          <w:sz w:val="28"/>
          <w:szCs w:val="28"/>
        </w:rPr>
        <w:t>получают справку, отражающую объём и содержание полученного образования.</w:t>
      </w:r>
    </w:p>
    <w:p w:rsidR="00365B29" w:rsidRPr="00B7429F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429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DF2D38">
        <w:rPr>
          <w:rFonts w:ascii="Times New Roman" w:hAnsi="Times New Roman"/>
          <w:sz w:val="28"/>
          <w:szCs w:val="28"/>
        </w:rPr>
        <w:t xml:space="preserve">. </w:t>
      </w:r>
      <w:r w:rsidRPr="00B7429F">
        <w:rPr>
          <w:rFonts w:ascii="Times New Roman" w:hAnsi="Times New Roman"/>
          <w:sz w:val="28"/>
          <w:szCs w:val="28"/>
        </w:rPr>
        <w:t xml:space="preserve"> Досрочное расторжение Договора происходит в случае отчисления</w:t>
      </w:r>
    </w:p>
    <w:p w:rsidR="00365B29" w:rsidRDefault="00365B29" w:rsidP="0036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429F">
        <w:rPr>
          <w:rFonts w:ascii="Times New Roman" w:hAnsi="Times New Roman"/>
          <w:sz w:val="28"/>
          <w:szCs w:val="28"/>
        </w:rPr>
        <w:t>обучающегося из Школы.</w:t>
      </w:r>
    </w:p>
    <w:p w:rsidR="00365B29" w:rsidRPr="00FC12EF" w:rsidRDefault="00365B29" w:rsidP="00365B29">
      <w:pPr>
        <w:pStyle w:val="21"/>
        <w:ind w:firstLine="0"/>
        <w:rPr>
          <w:szCs w:val="28"/>
        </w:rPr>
      </w:pPr>
      <w:r>
        <w:rPr>
          <w:rFonts w:eastAsia="Calibri"/>
          <w:szCs w:val="28"/>
          <w:lang w:eastAsia="en-US"/>
        </w:rPr>
        <w:t xml:space="preserve">3.9. </w:t>
      </w:r>
      <w:r w:rsidRPr="00FC12EF">
        <w:rPr>
          <w:szCs w:val="28"/>
        </w:rPr>
        <w:t>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365B29" w:rsidRPr="00FC12EF" w:rsidRDefault="00365B29" w:rsidP="00365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2EF">
        <w:rPr>
          <w:rFonts w:ascii="Times New Roman" w:hAnsi="Times New Roman"/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365B29" w:rsidRPr="00FC12EF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FC12EF">
        <w:rPr>
          <w:rFonts w:ascii="Times New Roman" w:hAnsi="Times New Roman"/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365B29" w:rsidRPr="00FC12EF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FC12EF">
        <w:rPr>
          <w:rFonts w:ascii="Times New Roman" w:hAnsi="Times New Roman"/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365B29" w:rsidRPr="00FC12EF" w:rsidRDefault="00365B29" w:rsidP="00365B29">
      <w:pPr>
        <w:pStyle w:val="a6"/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12EF">
        <w:rPr>
          <w:rFonts w:ascii="Times New Roman" w:hAnsi="Times New Roman"/>
          <w:sz w:val="28"/>
          <w:szCs w:val="28"/>
        </w:rPr>
        <w:t>причинения вреда жизни и здоровью детей , обучающихся, сотрудников, посетителей Учреждения;</w:t>
      </w:r>
    </w:p>
    <w:p w:rsidR="00365B29" w:rsidRPr="00FC12EF" w:rsidRDefault="00365B29" w:rsidP="00365B29">
      <w:pPr>
        <w:pStyle w:val="a6"/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C12EF">
        <w:rPr>
          <w:rFonts w:ascii="Times New Roman" w:hAnsi="Times New Roman"/>
          <w:sz w:val="28"/>
          <w:szCs w:val="28"/>
        </w:rPr>
        <w:t>причинения умышленного ущерба имуществу Учреждения, имуществу обучающихся, детей , сотрудников посетителей  Учреждения;</w:t>
      </w:r>
    </w:p>
    <w:p w:rsidR="00365B29" w:rsidRPr="00FC12EF" w:rsidRDefault="00365B29" w:rsidP="00365B29">
      <w:pPr>
        <w:pStyle w:val="a6"/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12EF">
        <w:rPr>
          <w:rFonts w:ascii="Times New Roman" w:hAnsi="Times New Roman"/>
          <w:sz w:val="28"/>
          <w:szCs w:val="28"/>
        </w:rPr>
        <w:t>дезорганизация работы  Учреждения  как  образовательного учреждения.</w:t>
      </w:r>
    </w:p>
    <w:p w:rsidR="00365B29" w:rsidRPr="00FC12EF" w:rsidRDefault="00365B29" w:rsidP="0036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FC12EF">
        <w:rPr>
          <w:rFonts w:ascii="Times New Roman" w:hAnsi="Times New Roman"/>
          <w:sz w:val="28"/>
          <w:szCs w:val="28"/>
        </w:rPr>
        <w:t>Педагогический совет вправе рассмотреть вопрос об исключении обучающегося из Учреждения в случае отсутствия без уважительных причин на заседании Педагогического совета Учреждения обучающегося, его родителей (законных представителей), извещенных о дате и времени заседания.</w:t>
      </w:r>
    </w:p>
    <w:p w:rsidR="00365B29" w:rsidRPr="00FC12EF" w:rsidRDefault="00365B29" w:rsidP="00365B29">
      <w:pPr>
        <w:pStyle w:val="21"/>
        <w:ind w:firstLine="0"/>
        <w:rPr>
          <w:szCs w:val="28"/>
        </w:rPr>
      </w:pPr>
      <w:r>
        <w:rPr>
          <w:szCs w:val="28"/>
        </w:rPr>
        <w:t xml:space="preserve">3.13. </w:t>
      </w:r>
      <w:r w:rsidRPr="00FC12EF">
        <w:rPr>
          <w:szCs w:val="28"/>
        </w:rPr>
        <w:t>Решение 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365B29" w:rsidRPr="00FC12EF" w:rsidRDefault="00365B29" w:rsidP="00365B29">
      <w:pPr>
        <w:pStyle w:val="21"/>
        <w:ind w:firstLine="0"/>
        <w:rPr>
          <w:szCs w:val="28"/>
        </w:rPr>
      </w:pPr>
      <w:r>
        <w:rPr>
          <w:szCs w:val="28"/>
        </w:rPr>
        <w:t xml:space="preserve">3.14. </w:t>
      </w:r>
      <w:r w:rsidRPr="00FC12EF">
        <w:rPr>
          <w:szCs w:val="28"/>
        </w:rPr>
        <w:t>Решение педагогического совета Учреждения об исключении учащегося оформляется приказом директора Учреждения.</w:t>
      </w:r>
    </w:p>
    <w:p w:rsidR="00365B29" w:rsidRPr="008721D8" w:rsidRDefault="00365B29" w:rsidP="00365B29">
      <w:pPr>
        <w:pStyle w:val="210"/>
        <w:spacing w:before="297" w:after="0" w:line="240" w:lineRule="auto"/>
        <w:ind w:left="-426" w:hanging="76"/>
        <w:jc w:val="center"/>
        <w:rPr>
          <w:rFonts w:ascii="Arial Unicode MS" w:cs="Arial Unicode MS"/>
          <w:sz w:val="28"/>
          <w:szCs w:val="28"/>
        </w:rPr>
      </w:pPr>
      <w:r w:rsidRPr="008721D8">
        <w:rPr>
          <w:sz w:val="28"/>
          <w:szCs w:val="28"/>
        </w:rPr>
        <w:t>4.Ответственность учреждения</w:t>
      </w:r>
    </w:p>
    <w:p w:rsidR="00365B29" w:rsidRPr="008721D8" w:rsidRDefault="00365B29" w:rsidP="00365B29">
      <w:pPr>
        <w:pStyle w:val="a3"/>
        <w:tabs>
          <w:tab w:val="left" w:pos="920"/>
        </w:tabs>
        <w:spacing w:before="262" w:after="0" w:line="331" w:lineRule="exact"/>
        <w:ind w:left="-426" w:right="20" w:hanging="76"/>
        <w:jc w:val="both"/>
        <w:rPr>
          <w:sz w:val="28"/>
          <w:szCs w:val="28"/>
        </w:rPr>
      </w:pPr>
      <w:r w:rsidRPr="008721D8">
        <w:rPr>
          <w:sz w:val="28"/>
          <w:szCs w:val="28"/>
        </w:rPr>
        <w:t>4.1. Учреждение несет в установленном законодательством РФ порядке ответственность за:</w:t>
      </w:r>
    </w:p>
    <w:p w:rsidR="00365B29" w:rsidRPr="008721D8" w:rsidRDefault="00365B29" w:rsidP="00365B29">
      <w:pPr>
        <w:pStyle w:val="31"/>
        <w:spacing w:before="8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1D8">
        <w:rPr>
          <w:sz w:val="28"/>
          <w:szCs w:val="28"/>
        </w:rPr>
        <w:t xml:space="preserve">Невыполнение функций, отнесенных к его компетенции; </w:t>
      </w:r>
    </w:p>
    <w:p w:rsidR="00365B29" w:rsidRPr="008721D8" w:rsidRDefault="00365B29" w:rsidP="00365B29">
      <w:pPr>
        <w:pStyle w:val="31"/>
        <w:spacing w:before="8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1D8">
        <w:rPr>
          <w:sz w:val="28"/>
          <w:szCs w:val="28"/>
        </w:rPr>
        <w:t xml:space="preserve">Реализацию не в полном объеме образовательных программ в  соответствии с учебным планом; </w:t>
      </w:r>
    </w:p>
    <w:p w:rsidR="00365B29" w:rsidRPr="008721D8" w:rsidRDefault="00365B29" w:rsidP="00365B29">
      <w:pPr>
        <w:pStyle w:val="31"/>
        <w:spacing w:before="8"/>
        <w:ind w:left="218"/>
        <w:jc w:val="both"/>
        <w:rPr>
          <w:rFonts w:ascii="Arial Unicode MS" w:cs="Arial Unicode MS"/>
          <w:sz w:val="28"/>
          <w:szCs w:val="28"/>
        </w:rPr>
      </w:pPr>
      <w:r>
        <w:rPr>
          <w:sz w:val="28"/>
          <w:szCs w:val="28"/>
        </w:rPr>
        <w:t>-</w:t>
      </w:r>
      <w:r w:rsidRPr="008721D8">
        <w:rPr>
          <w:sz w:val="28"/>
          <w:szCs w:val="28"/>
        </w:rPr>
        <w:t>Качество образования своих выпускников;</w:t>
      </w:r>
    </w:p>
    <w:p w:rsidR="00365B29" w:rsidRPr="008721D8" w:rsidRDefault="00365B29" w:rsidP="00365B29">
      <w:pPr>
        <w:pStyle w:val="31"/>
        <w:tabs>
          <w:tab w:val="left" w:pos="571"/>
        </w:tabs>
        <w:spacing w:before="19" w:line="298" w:lineRule="exact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1D8">
        <w:rPr>
          <w:sz w:val="28"/>
          <w:szCs w:val="28"/>
        </w:rPr>
        <w:t>Жизнь и здоровье обучающихся и работников во время образовательного процесса;</w:t>
      </w:r>
    </w:p>
    <w:p w:rsidR="00365B29" w:rsidRPr="008721D8" w:rsidRDefault="00365B29" w:rsidP="00365B29">
      <w:pPr>
        <w:pStyle w:val="31"/>
        <w:tabs>
          <w:tab w:val="left" w:pos="566"/>
        </w:tabs>
        <w:spacing w:before="16" w:line="240" w:lineRule="auto"/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1D8">
        <w:rPr>
          <w:sz w:val="28"/>
          <w:szCs w:val="28"/>
        </w:rPr>
        <w:t>Нарушение прав и свобод обучающихся.</w:t>
      </w:r>
    </w:p>
    <w:p w:rsidR="00365B29" w:rsidRPr="008721D8" w:rsidRDefault="00365B29" w:rsidP="003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EAC" w:rsidRDefault="00CA7EAC"/>
    <w:sectPr w:rsidR="00CA7EAC" w:rsidSect="002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4C"/>
    <w:multiLevelType w:val="hybridMultilevel"/>
    <w:tmpl w:val="ED405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365B29"/>
    <w:rsid w:val="00364F92"/>
    <w:rsid w:val="00365B29"/>
    <w:rsid w:val="00CA7EAC"/>
    <w:rsid w:val="00D0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5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B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65B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6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65B2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65B29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365B29"/>
    <w:pPr>
      <w:ind w:left="720"/>
      <w:contextualSpacing/>
    </w:pPr>
  </w:style>
  <w:style w:type="character" w:customStyle="1" w:styleId="3">
    <w:name w:val="Основной текст (3)"/>
    <w:basedOn w:val="a0"/>
    <w:link w:val="31"/>
    <w:uiPriority w:val="99"/>
    <w:locked/>
    <w:rsid w:val="00365B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65B29"/>
    <w:pPr>
      <w:shd w:val="clear" w:color="auto" w:fill="FFFFFF"/>
      <w:spacing w:after="0" w:line="322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2">
    <w:name w:val="Заголовок №2"/>
    <w:basedOn w:val="a0"/>
    <w:link w:val="210"/>
    <w:uiPriority w:val="99"/>
    <w:locked/>
    <w:rsid w:val="00365B2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"/>
    <w:uiPriority w:val="99"/>
    <w:rsid w:val="00365B29"/>
    <w:pPr>
      <w:shd w:val="clear" w:color="auto" w:fill="FFFFFF"/>
      <w:spacing w:before="240" w:after="360" w:line="240" w:lineRule="atLeast"/>
      <w:outlineLvl w:val="1"/>
    </w:pPr>
    <w:rPr>
      <w:rFonts w:ascii="Times New Roman" w:eastAsiaTheme="minorHAnsi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33374;fld=134;dst=100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1612</Words>
  <Characters>9193</Characters>
  <Application>Microsoft Office Word</Application>
  <DocSecurity>0</DocSecurity>
  <Lines>76</Lines>
  <Paragraphs>21</Paragraphs>
  <ScaleCrop>false</ScaleCrop>
  <Company>Grizli777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)</cp:lastModifiedBy>
  <cp:revision>2</cp:revision>
  <cp:lastPrinted>2013-12-17T08:22:00Z</cp:lastPrinted>
  <dcterms:created xsi:type="dcterms:W3CDTF">2014-02-18T02:59:00Z</dcterms:created>
  <dcterms:modified xsi:type="dcterms:W3CDTF">2014-02-18T02:59:00Z</dcterms:modified>
</cp:coreProperties>
</file>