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9" w:rsidRDefault="00082019" w:rsidP="00082019">
      <w:pPr>
        <w:ind w:firstLine="709"/>
        <w:jc w:val="center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>Семинар</w:t>
      </w:r>
    </w:p>
    <w:p w:rsidR="00082019" w:rsidRDefault="00082019" w:rsidP="00082019">
      <w:pPr>
        <w:ind w:firstLine="709"/>
        <w:jc w:val="center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>по теме «Особенности обучения учащихся</w:t>
      </w:r>
    </w:p>
    <w:p w:rsidR="00082019" w:rsidRDefault="00082019" w:rsidP="00082019">
      <w:pPr>
        <w:ind w:firstLine="709"/>
        <w:jc w:val="center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2-х – 5-х классов иностранным языкам </w:t>
      </w:r>
      <w:proofErr w:type="gramStart"/>
      <w:r>
        <w:rPr>
          <w:rFonts w:ascii="Times New Roman" w:hAnsi="Times New Roman"/>
          <w:color w:val="000000"/>
          <w:sz w:val="28"/>
          <w:szCs w:val="28"/>
          <w:u w:val="none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новым ФГОС».</w:t>
      </w:r>
    </w:p>
    <w:p w:rsidR="00082019" w:rsidRDefault="00082019" w:rsidP="0008201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</w:p>
    <w:p w:rsidR="00082019" w:rsidRDefault="00082019" w:rsidP="0008201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В нашей школе 18 ноября состоялся городской семинар по теме «Особенности обучения учащихся 2-х – 5-х классов иностранным языкам </w:t>
      </w:r>
      <w:proofErr w:type="gramStart"/>
      <w:r>
        <w:rPr>
          <w:rFonts w:ascii="Times New Roman" w:hAnsi="Times New Roman"/>
          <w:color w:val="000000"/>
          <w:sz w:val="28"/>
          <w:szCs w:val="28"/>
          <w:u w:val="none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новым ФГОС». В семинаре приняли участие учителя иностранных языков многих школ города. В рамках этого мероприятия учителя английского языка школы № 22 дали два открытых урока и прочитали лекцию.</w:t>
      </w:r>
    </w:p>
    <w:p w:rsidR="00082019" w:rsidRDefault="00082019" w:rsidP="0008201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>В 5 «А» классе открытый урок на тему «</w:t>
      </w:r>
      <w:r>
        <w:rPr>
          <w:rFonts w:ascii="Times New Roman" w:hAnsi="Times New Roman"/>
          <w:color w:val="000000"/>
          <w:sz w:val="28"/>
          <w:szCs w:val="28"/>
          <w:u w:val="none"/>
          <w:lang w:val="en-US"/>
        </w:rPr>
        <w:t>Feelings</w:t>
      </w:r>
      <w:r>
        <w:rPr>
          <w:rFonts w:ascii="Times New Roman" w:hAnsi="Times New Roman"/>
          <w:color w:val="000000"/>
          <w:sz w:val="28"/>
          <w:szCs w:val="28"/>
          <w:u w:val="none"/>
        </w:rPr>
        <w:t>»</w:t>
      </w:r>
      <w:r w:rsidRPr="004815DA"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провела Татьяна Алексеевна Кулешова, показав пример реализации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none"/>
        </w:rPr>
        <w:t>системно-деятельностного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 подхода.  </w:t>
      </w:r>
    </w:p>
    <w:p w:rsidR="00082019" w:rsidRDefault="00082019" w:rsidP="0008201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Юлия Сергеевна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none"/>
        </w:rPr>
        <w:t>Кукарина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на своем уроке «</w:t>
      </w:r>
      <w:r>
        <w:rPr>
          <w:rFonts w:ascii="Times New Roman" w:hAnsi="Times New Roman"/>
          <w:color w:val="000000"/>
          <w:sz w:val="28"/>
          <w:szCs w:val="28"/>
          <w:u w:val="none"/>
          <w:lang w:val="en-US"/>
        </w:rPr>
        <w:t>Greeting</w:t>
      </w:r>
      <w:r>
        <w:rPr>
          <w:rFonts w:ascii="Times New Roman" w:hAnsi="Times New Roman"/>
          <w:color w:val="000000"/>
          <w:sz w:val="28"/>
          <w:szCs w:val="28"/>
          <w:u w:val="none"/>
        </w:rPr>
        <w:t>»</w:t>
      </w:r>
      <w:r w:rsidRPr="004815DA"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none"/>
        </w:rPr>
        <w:t>во 2 «Б» классе прекрасно организовала групповую работу, работу в парах и проектную деятельность. Второклассники научились применять выражения приветствия в зависимости от времени суток.</w:t>
      </w:r>
    </w:p>
    <w:p w:rsidR="00082019" w:rsidRDefault="00082019" w:rsidP="0008201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После открытых уроков в конференц-зале Елена Александровна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none"/>
        </w:rPr>
        <w:t>Адуева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, председатель ШМО учителей английского языка, прочитала лекцию «Обучение учащихся по новым ФГОС», где был представлен богатый опыт педагогов школы № 22 в применении нетрадиционных форм работы на уроках и в организации внеурочной деятельности. Прослушав лекцию, участники семинара коротко высказались о проведенных открытых уроках, после чего Римма Ивановна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none"/>
        </w:rPr>
        <w:t>Караева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(СОРИПКРО) совместно с Татьяной Алексеевной и Юлией Сергеевной рассказала о технологической карте урока как о способе планирования урока по ФГОС.</w:t>
      </w:r>
    </w:p>
    <w:p w:rsidR="00082019" w:rsidRDefault="00082019" w:rsidP="0008201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</w:p>
    <w:tbl>
      <w:tblPr>
        <w:tblW w:w="1087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6"/>
        <w:gridCol w:w="5946"/>
      </w:tblGrid>
      <w:tr w:rsidR="00082019" w:rsidRPr="00FB3033" w:rsidTr="007153F9">
        <w:tc>
          <w:tcPr>
            <w:tcW w:w="5279" w:type="dxa"/>
          </w:tcPr>
          <w:p w:rsidR="00082019" w:rsidRPr="00FB3033" w:rsidRDefault="00082019" w:rsidP="007153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</w:pPr>
          </w:p>
          <w:p w:rsidR="00082019" w:rsidRPr="00FB3033" w:rsidRDefault="00082019" w:rsidP="007153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</w:pPr>
            <w:r>
              <w:rPr>
                <w:noProof/>
              </w:rPr>
              <w:drawing>
                <wp:inline distT="0" distB="0" distL="0" distR="0">
                  <wp:extent cx="3305175" cy="2200275"/>
                  <wp:effectExtent l="19050" t="0" r="9525" b="0"/>
                  <wp:docPr id="2" name="Рисунок 2" descr="C:\Users\admin\AppData\Local\Microsoft\Windows\Temporary Internet Files\Content.Word\б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Temporary Internet Files\Content.Word\б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</w:tcPr>
          <w:p w:rsidR="00082019" w:rsidRPr="00FB3033" w:rsidRDefault="00082019" w:rsidP="007153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u w:val="none"/>
              </w:rPr>
              <w:drawing>
                <wp:inline distT="0" distB="0" distL="0" distR="0">
                  <wp:extent cx="3619500" cy="2409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BD4" w:rsidRDefault="00144BD4"/>
    <w:sectPr w:rsidR="00144BD4" w:rsidSect="0014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quest Script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019"/>
    <w:rsid w:val="00082019"/>
    <w:rsid w:val="00144BD4"/>
    <w:rsid w:val="00D876E4"/>
    <w:rsid w:val="00F3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19"/>
    <w:pPr>
      <w:spacing w:after="0" w:line="240" w:lineRule="auto"/>
    </w:pPr>
    <w:rPr>
      <w:rFonts w:ascii="Acquest Script" w:eastAsia="Times New Roman" w:hAnsi="Acquest Script" w:cs="Times New Roman"/>
      <w:color w:val="003366"/>
      <w:sz w:val="56"/>
      <w:szCs w:val="5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19"/>
    <w:rPr>
      <w:rFonts w:ascii="Tahoma" w:eastAsia="Times New Roman" w:hAnsi="Tahoma" w:cs="Tahoma"/>
      <w:color w:val="003366"/>
      <w:sz w:val="16"/>
      <w:szCs w:val="16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Grizli777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2013-11-28T10:20:00Z</dcterms:created>
  <dcterms:modified xsi:type="dcterms:W3CDTF">2013-11-28T10:20:00Z</dcterms:modified>
</cp:coreProperties>
</file>